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5C4DF" w14:textId="77777777" w:rsidR="00D35685" w:rsidRDefault="00D35685" w:rsidP="00D35685">
      <w:pPr>
        <w:widowControl/>
        <w:shd w:val="clear" w:color="auto" w:fill="FFFFFF"/>
        <w:jc w:val="center"/>
        <w:textAlignment w:val="baseline"/>
        <w:rPr>
          <w:rFonts w:ascii="Segoe UI" w:eastAsia="ＭＳ Ｐゴシック" w:hAnsi="Segoe UI" w:cs="Segoe UI"/>
          <w:kern w:val="0"/>
          <w:sz w:val="18"/>
          <w:szCs w:val="18"/>
        </w:rPr>
      </w:pPr>
      <w:r w:rsidRPr="00AF5719">
        <w:rPr>
          <w:rFonts w:ascii="ヒラギノ角ゴシック W4" w:eastAsia="ヒラギノ角ゴシック W4" w:hAnsi="ヒラギノ角ゴシック W4" w:cs="Segoe UI" w:hint="eastAsia"/>
          <w:color w:val="333333"/>
          <w:kern w:val="0"/>
          <w:sz w:val="20"/>
          <w:szCs w:val="20"/>
        </w:rPr>
        <w:t>通訳案内研修（登録研修機関研修）について</w:t>
      </w:r>
      <w:r w:rsidRPr="00AF5719">
        <w:rPr>
          <w:rFonts w:ascii="Arial" w:eastAsia="ＭＳ Ｐゴシック" w:hAnsi="Arial" w:cs="Arial"/>
          <w:color w:val="333333"/>
          <w:kern w:val="0"/>
          <w:sz w:val="20"/>
          <w:szCs w:val="20"/>
        </w:rPr>
        <w:t>  </w:t>
      </w:r>
      <w:r w:rsidRPr="00AF5719">
        <w:rPr>
          <w:rFonts w:ascii="Arial" w:eastAsia="ヒラギノ角ゴシック W4" w:hAnsi="Arial" w:cs="Arial"/>
          <w:color w:val="333333"/>
          <w:kern w:val="0"/>
          <w:sz w:val="20"/>
          <w:szCs w:val="20"/>
        </w:rPr>
        <w:t> </w:t>
      </w:r>
      <w:r w:rsidRPr="00AF5719">
        <w:rPr>
          <w:rFonts w:ascii="ヒラギノ角ゴシック W4" w:eastAsia="ヒラギノ角ゴシック W4" w:hAnsi="ヒラギノ角ゴシック W4" w:cs="Segoe UI" w:hint="eastAsia"/>
          <w:color w:val="333333"/>
          <w:kern w:val="0"/>
          <w:sz w:val="20"/>
          <w:szCs w:val="20"/>
        </w:rPr>
        <w:t> </w:t>
      </w:r>
    </w:p>
    <w:p w14:paraId="7E9E82D0" w14:textId="77777777" w:rsidR="00D35685" w:rsidRPr="004145BF" w:rsidRDefault="00D35685" w:rsidP="00D35685">
      <w:pPr>
        <w:widowControl/>
        <w:shd w:val="clear" w:color="auto" w:fill="FFFFFF"/>
        <w:jc w:val="center"/>
        <w:textAlignment w:val="baseline"/>
        <w:rPr>
          <w:rFonts w:ascii="Segoe UI" w:eastAsia="ＭＳ Ｐゴシック" w:hAnsi="Segoe UI" w:cs="Segoe UI"/>
          <w:kern w:val="0"/>
          <w:sz w:val="18"/>
          <w:szCs w:val="18"/>
        </w:rPr>
      </w:pPr>
    </w:p>
    <w:p w14:paraId="220D63AB" w14:textId="7C0A78C3" w:rsidR="00D35685" w:rsidRPr="0034747E" w:rsidRDefault="00D35685" w:rsidP="00A12B25">
      <w:pPr>
        <w:widowControl/>
        <w:spacing w:after="300"/>
        <w:jc w:val="right"/>
        <w:rPr>
          <w:rFonts w:ascii="ヒラギノ角ゴシック W4" w:eastAsia="ヒラギノ角ゴシック W4" w:hAnsi="ヒラギノ角ゴシック W4" w:cs="ＭＳ Ｐゴシック"/>
          <w:kern w:val="0"/>
          <w:sz w:val="20"/>
          <w:szCs w:val="20"/>
        </w:rPr>
      </w:pPr>
      <w:r w:rsidRPr="00A47AB9">
        <w:rPr>
          <w:rFonts w:ascii="ヒラギノ角ゴシック W4" w:eastAsia="ヒラギノ角ゴシック W4" w:hAnsi="ヒラギノ角ゴシック W4" w:cs="ＭＳ Ｐゴシック"/>
          <w:kern w:val="0"/>
          <w:sz w:val="20"/>
          <w:szCs w:val="20"/>
          <w:highlight w:val="yellow"/>
        </w:rPr>
        <w:t>最終更新日202</w:t>
      </w:r>
      <w:r w:rsidR="00A12B25">
        <w:rPr>
          <w:rFonts w:ascii="ヒラギノ角ゴシック W4" w:eastAsia="ヒラギノ角ゴシック W4" w:hAnsi="ヒラギノ角ゴシック W4" w:cs="ＭＳ Ｐゴシック" w:hint="eastAsia"/>
          <w:kern w:val="0"/>
          <w:sz w:val="20"/>
          <w:szCs w:val="20"/>
          <w:highlight w:val="yellow"/>
        </w:rPr>
        <w:t>6</w:t>
      </w:r>
      <w:r w:rsidRPr="00A47AB9">
        <w:rPr>
          <w:rFonts w:ascii="ヒラギノ角ゴシック W4" w:eastAsia="ヒラギノ角ゴシック W4" w:hAnsi="ヒラギノ角ゴシック W4" w:cs="ＭＳ Ｐゴシック"/>
          <w:kern w:val="0"/>
          <w:sz w:val="20"/>
          <w:szCs w:val="20"/>
          <w:highlight w:val="yellow"/>
        </w:rPr>
        <w:t>年</w:t>
      </w:r>
      <w:r w:rsidR="00A12B25">
        <w:rPr>
          <w:rFonts w:ascii="ヒラギノ角ゴシック W4" w:eastAsia="ヒラギノ角ゴシック W4" w:hAnsi="ヒラギノ角ゴシック W4" w:cs="ＭＳ Ｐゴシック" w:hint="eastAsia"/>
          <w:kern w:val="0"/>
          <w:sz w:val="20"/>
          <w:szCs w:val="20"/>
          <w:highlight w:val="yellow"/>
        </w:rPr>
        <w:t>3</w:t>
      </w:r>
      <w:r w:rsidRPr="00A47AB9">
        <w:rPr>
          <w:rFonts w:ascii="ヒラギノ角ゴシック W4" w:eastAsia="ヒラギノ角ゴシック W4" w:hAnsi="ヒラギノ角ゴシック W4" w:cs="ＭＳ Ｐゴシック"/>
          <w:kern w:val="0"/>
          <w:sz w:val="20"/>
          <w:szCs w:val="20"/>
          <w:highlight w:val="yellow"/>
        </w:rPr>
        <w:t>月</w:t>
      </w:r>
      <w:r w:rsidR="00A12B25">
        <w:rPr>
          <w:rFonts w:ascii="ヒラギノ角ゴシック W4" w:eastAsia="ヒラギノ角ゴシック W4" w:hAnsi="ヒラギノ角ゴシック W4" w:cs="ＭＳ Ｐゴシック" w:hint="eastAsia"/>
          <w:kern w:val="0"/>
          <w:sz w:val="20"/>
          <w:szCs w:val="20"/>
          <w:highlight w:val="yellow"/>
        </w:rPr>
        <w:t>30</w:t>
      </w:r>
      <w:commentRangeStart w:id="0"/>
      <w:r w:rsidRPr="00A47AB9">
        <w:rPr>
          <w:rFonts w:ascii="ヒラギノ角ゴシック W4" w:eastAsia="ヒラギノ角ゴシック W4" w:hAnsi="ヒラギノ角ゴシック W4" w:cs="ＭＳ Ｐゴシック" w:hint="eastAsia"/>
          <w:kern w:val="0"/>
          <w:sz w:val="20"/>
          <w:szCs w:val="20"/>
          <w:highlight w:val="yellow"/>
        </w:rPr>
        <w:t>日</w:t>
      </w:r>
      <w:commentRangeEnd w:id="0"/>
      <w:r w:rsidR="00CB43A2" w:rsidRPr="0034747E">
        <w:rPr>
          <w:rStyle w:val="ab"/>
          <w:rFonts w:ascii="ヒラギノ角ゴシック W4" w:eastAsia="ヒラギノ角ゴシック W4" w:hAnsi="ヒラギノ角ゴシック W4" w:cs="ＭＳ Ｐゴシック"/>
          <w:kern w:val="0"/>
          <w:sz w:val="20"/>
          <w:szCs w:val="20"/>
        </w:rPr>
        <w:commentReference w:id="0"/>
      </w:r>
    </w:p>
    <w:p w14:paraId="76B56591" w14:textId="77777777" w:rsidR="00D35685" w:rsidRPr="0034747E" w:rsidRDefault="00D35685" w:rsidP="00D35685">
      <w:pPr>
        <w:widowControl/>
        <w:pBdr>
          <w:bottom w:val="single" w:sz="6" w:space="2" w:color="7DB311"/>
        </w:pBdr>
        <w:spacing w:after="300"/>
        <w:jc w:val="left"/>
        <w:outlineLvl w:val="2"/>
        <w:rPr>
          <w:rFonts w:ascii="ヒラギノ角ゴシック W4" w:eastAsia="ヒラギノ角ゴシック W4" w:hAnsi="ヒラギノ角ゴシック W4" w:cs="ＭＳ Ｐゴシック"/>
          <w:kern w:val="0"/>
          <w:sz w:val="20"/>
          <w:szCs w:val="20"/>
        </w:rPr>
      </w:pPr>
      <w:r>
        <w:rPr>
          <w:rFonts w:ascii="Apple Color Emoji" w:eastAsia="ヒラギノ角ゴシック W4" w:hAnsi="Apple Color Emoji" w:cs="Apple Color Emoji" w:hint="eastAsia"/>
          <w:kern w:val="0"/>
          <w:sz w:val="20"/>
          <w:szCs w:val="20"/>
        </w:rPr>
        <w:t>◇</w:t>
      </w:r>
      <w:r w:rsidRPr="0034747E">
        <w:rPr>
          <w:rFonts w:ascii="ヒラギノ角ゴシック W4" w:eastAsia="ヒラギノ角ゴシック W4" w:hAnsi="ヒラギノ角ゴシック W4" w:cs="ＭＳ Ｐゴシック"/>
          <w:kern w:val="0"/>
          <w:sz w:val="20"/>
          <w:szCs w:val="20"/>
        </w:rPr>
        <w:t>通訳案内研修とは</w:t>
      </w:r>
    </w:p>
    <w:p w14:paraId="280672B3" w14:textId="77777777" w:rsidR="00D35685" w:rsidRDefault="00D35685" w:rsidP="00D35685">
      <w:pPr>
        <w:widowControl/>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kern w:val="0"/>
          <w:sz w:val="20"/>
          <w:szCs w:val="20"/>
        </w:rPr>
        <w:t>2018年の法改正に伴い、全国通訳案内士は2020年度から5年ごとに「登録研修機関研修」（通称：通訳案内研修、旧称：法定研修）を受講する義務があります。その主な目的は、私たちが全国通訳案内士として信頼され、訪日客を安全にガイドするために必要な各種法令改正などの最新知識の習得です。</w:t>
      </w:r>
    </w:p>
    <w:p w14:paraId="1A6AFCA5" w14:textId="77777777" w:rsidR="00D35685" w:rsidRDefault="00D35685" w:rsidP="00D35685">
      <w:pPr>
        <w:widowControl/>
        <w:jc w:val="left"/>
        <w:rPr>
          <w:rFonts w:ascii="ヒラギノ角ゴシック W4" w:eastAsia="ヒラギノ角ゴシック W4" w:hAnsi="ヒラギノ角ゴシック W4" w:cs="ＭＳ Ｐゴシック"/>
          <w:kern w:val="0"/>
          <w:sz w:val="20"/>
          <w:szCs w:val="20"/>
        </w:rPr>
      </w:pPr>
    </w:p>
    <w:p w14:paraId="156B0196" w14:textId="77777777" w:rsidR="00D35685" w:rsidRPr="004145BF" w:rsidRDefault="00D35685" w:rsidP="00D35685">
      <w:pPr>
        <w:widowControl/>
        <w:pBdr>
          <w:bottom w:val="single" w:sz="6" w:space="2" w:color="7DB311"/>
        </w:pBdr>
        <w:spacing w:after="300"/>
        <w:jc w:val="left"/>
        <w:outlineLvl w:val="3"/>
        <w:rPr>
          <w:rFonts w:ascii="ヒラギノ角ゴシック W4" w:eastAsia="ヒラギノ角ゴシック W4" w:hAnsi="ヒラギノ角ゴシック W4" w:cs="ＭＳ Ｐゴシック"/>
          <w:kern w:val="0"/>
          <w:sz w:val="20"/>
          <w:szCs w:val="20"/>
          <w:highlight w:val="yellow"/>
        </w:rPr>
      </w:pPr>
      <w:r w:rsidRPr="004F627E">
        <w:rPr>
          <w:rFonts w:ascii="ヒラギノ角ゴシック W4" w:eastAsia="ヒラギノ角ゴシック W4" w:hAnsi="ヒラギノ角ゴシック W4" w:cs="ＭＳ Ｐゴシック" w:hint="eastAsia"/>
          <w:kern w:val="0"/>
          <w:sz w:val="20"/>
          <w:szCs w:val="20"/>
        </w:rPr>
        <w:t>◇</w:t>
      </w:r>
      <w:r w:rsidRPr="004F627E">
        <w:rPr>
          <w:rFonts w:ascii="ヒラギノ角ゴシック W4" w:eastAsia="ヒラギノ角ゴシック W4" w:hAnsi="ヒラギノ角ゴシック W4" w:cs="ＭＳ Ｐゴシック"/>
          <w:kern w:val="0"/>
          <w:sz w:val="20"/>
          <w:szCs w:val="20"/>
        </w:rPr>
        <w:t>研修のスケジュール</w:t>
      </w:r>
    </w:p>
    <w:p w14:paraId="4528A172" w14:textId="77777777" w:rsidR="00D35685" w:rsidRDefault="00D35685" w:rsidP="00D35685">
      <w:pPr>
        <w:widowControl/>
        <w:spacing w:after="150"/>
        <w:jc w:val="left"/>
        <w:rPr>
          <w:rFonts w:ascii="ヒラギノ角ゴシック W4" w:eastAsia="ヒラギノ角ゴシック W4" w:hAnsi="ヒラギノ角ゴシック W4" w:cs="ＭＳ Ｐゴシック"/>
          <w:kern w:val="0"/>
          <w:sz w:val="20"/>
          <w:szCs w:val="20"/>
        </w:rPr>
      </w:pPr>
      <w:r w:rsidRPr="00A47AB9">
        <w:rPr>
          <w:rFonts w:ascii="ヒラギノ角ゴシック W4" w:eastAsia="ヒラギノ角ゴシック W4" w:hAnsi="ヒラギノ角ゴシック W4" w:cs="ＭＳ Ｐゴシック"/>
          <w:kern w:val="0"/>
          <w:sz w:val="20"/>
          <w:szCs w:val="20"/>
        </w:rPr>
        <w:t>JFGでは年2回（冬季1月、夏季6、7月ごろ）、この研修（受講）を開催します。各申し込み時期について、随時このページでお知らせいたします。</w:t>
      </w: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6448"/>
      </w:tblGrid>
      <w:tr w:rsidR="00D35685" w:rsidRPr="00A12B25" w14:paraId="6CDB48CD" w14:textId="77777777" w:rsidTr="00B02A1D">
        <w:trPr>
          <w:trHeight w:val="270"/>
        </w:trPr>
        <w:tc>
          <w:tcPr>
            <w:tcW w:w="2040" w:type="dxa"/>
            <w:tcBorders>
              <w:top w:val="single" w:sz="6" w:space="0" w:color="5DBC56"/>
              <w:left w:val="single" w:sz="6" w:space="0" w:color="5DBC56"/>
              <w:bottom w:val="single" w:sz="6" w:space="0" w:color="5DBC56"/>
              <w:right w:val="single" w:sz="6" w:space="0" w:color="5DBC56"/>
            </w:tcBorders>
            <w:shd w:val="clear" w:color="auto" w:fill="5DBC56"/>
            <w:hideMark/>
          </w:tcPr>
          <w:p w14:paraId="42C676F8" w14:textId="509F8B77" w:rsidR="00D35685" w:rsidRPr="00A12B25" w:rsidRDefault="00D35685" w:rsidP="00B02A1D">
            <w:pPr>
              <w:widowControl/>
              <w:jc w:val="left"/>
              <w:textAlignment w:val="baseline"/>
              <w:rPr>
                <w:rFonts w:ascii="ヒラギノ角ゴシック W4" w:eastAsia="ヒラギノ角ゴシック W4" w:hAnsi="ヒラギノ角ゴシック W4" w:cs="ＭＳ Ｐゴシック"/>
                <w:b/>
                <w:bCs/>
                <w:kern w:val="0"/>
                <w:sz w:val="20"/>
                <w:szCs w:val="20"/>
                <w:highlight w:val="yellow"/>
              </w:rPr>
            </w:pPr>
            <w:r w:rsidRPr="00A12B25">
              <w:rPr>
                <w:rFonts w:ascii="ヒラギノ角ゴシック W4" w:eastAsia="ヒラギノ角ゴシック W4" w:hAnsi="ヒラギノ角ゴシック W4" w:cs="ＭＳ Ｐゴシック" w:hint="eastAsia"/>
                <w:b/>
                <w:bCs/>
                <w:kern w:val="0"/>
                <w:sz w:val="20"/>
                <w:szCs w:val="20"/>
                <w:highlight w:val="yellow"/>
              </w:rPr>
              <w:t>202</w:t>
            </w:r>
            <w:r w:rsidR="00C32422" w:rsidRPr="00A12B25">
              <w:rPr>
                <w:rFonts w:ascii="ヒラギノ角ゴシック W4" w:eastAsia="ヒラギノ角ゴシック W4" w:hAnsi="ヒラギノ角ゴシック W4" w:cs="ＭＳ Ｐゴシック"/>
                <w:b/>
                <w:bCs/>
                <w:kern w:val="0"/>
                <w:sz w:val="20"/>
                <w:szCs w:val="20"/>
                <w:highlight w:val="yellow"/>
              </w:rPr>
              <w:t>6</w:t>
            </w:r>
            <w:r w:rsidRPr="00A12B25">
              <w:rPr>
                <w:rFonts w:ascii="ヒラギノ角ゴシック W4" w:eastAsia="ヒラギノ角ゴシック W4" w:hAnsi="ヒラギノ角ゴシック W4" w:cs="ＭＳ Ｐゴシック" w:hint="eastAsia"/>
                <w:b/>
                <w:bCs/>
                <w:kern w:val="0"/>
                <w:sz w:val="20"/>
                <w:szCs w:val="20"/>
                <w:highlight w:val="yellow"/>
              </w:rPr>
              <w:t>年</w:t>
            </w:r>
            <w:r w:rsidR="00A12B25" w:rsidRPr="00A12B25">
              <w:rPr>
                <w:rFonts w:ascii="ヒラギノ角ゴシック W4" w:eastAsia="ヒラギノ角ゴシック W4" w:hAnsi="ヒラギノ角ゴシック W4" w:cs="ＭＳ Ｐゴシック" w:hint="eastAsia"/>
                <w:b/>
                <w:bCs/>
                <w:kern w:val="0"/>
                <w:sz w:val="20"/>
                <w:szCs w:val="20"/>
                <w:highlight w:val="yellow"/>
              </w:rPr>
              <w:t>夏</w:t>
            </w:r>
            <w:r w:rsidR="00C32422" w:rsidRPr="00A12B25">
              <w:rPr>
                <w:rFonts w:ascii="ヒラギノ角ゴシック W4" w:eastAsia="ヒラギノ角ゴシック W4" w:hAnsi="ヒラギノ角ゴシック W4" w:cs="ＭＳ Ｐゴシック" w:hint="eastAsia"/>
                <w:b/>
                <w:bCs/>
                <w:kern w:val="0"/>
                <w:sz w:val="20"/>
                <w:szCs w:val="20"/>
                <w:highlight w:val="yellow"/>
              </w:rPr>
              <w:t>季</w:t>
            </w:r>
            <w:r w:rsidRPr="00A12B25">
              <w:rPr>
                <w:rFonts w:ascii="ヒラギノ角ゴシック W4" w:eastAsia="ヒラギノ角ゴシック W4" w:hAnsi="ヒラギノ角ゴシック W4" w:cs="ＭＳ Ｐゴシック" w:hint="eastAsia"/>
                <w:b/>
                <w:bCs/>
                <w:kern w:val="0"/>
                <w:sz w:val="20"/>
                <w:szCs w:val="20"/>
                <w:highlight w:val="yellow"/>
              </w:rPr>
              <w:t>研修</w:t>
            </w:r>
            <w:r w:rsidRPr="00A12B25">
              <w:rPr>
                <w:rFonts w:ascii="Arial" w:eastAsia="ＭＳ Ｐゴシック" w:hAnsi="Arial" w:cs="Arial"/>
                <w:kern w:val="0"/>
                <w:sz w:val="20"/>
                <w:szCs w:val="20"/>
                <w:highlight w:val="yellow"/>
              </w:rPr>
              <w:t>  </w:t>
            </w:r>
            <w:r w:rsidRPr="00A12B25">
              <w:rPr>
                <w:rFonts w:ascii="Arial" w:eastAsia="ヒラギノ角ゴシック W4" w:hAnsi="Arial" w:cs="Arial"/>
                <w:kern w:val="0"/>
                <w:sz w:val="20"/>
                <w:szCs w:val="20"/>
                <w:highlight w:val="yellow"/>
              </w:rPr>
              <w:t> </w:t>
            </w:r>
            <w:r w:rsidRPr="00A12B25">
              <w:rPr>
                <w:rFonts w:ascii="ヒラギノ角ゴシック W4" w:eastAsia="ヒラギノ角ゴシック W4" w:hAnsi="ヒラギノ角ゴシック W4" w:cs="ＭＳ Ｐゴシック" w:hint="eastAsia"/>
                <w:kern w:val="0"/>
                <w:sz w:val="20"/>
                <w:szCs w:val="20"/>
                <w:highlight w:val="yellow"/>
              </w:rPr>
              <w:t> </w:t>
            </w:r>
          </w:p>
        </w:tc>
        <w:tc>
          <w:tcPr>
            <w:tcW w:w="6448" w:type="dxa"/>
            <w:tcBorders>
              <w:top w:val="single" w:sz="6" w:space="0" w:color="5DBC56"/>
              <w:left w:val="single" w:sz="6" w:space="0" w:color="5DBC56"/>
              <w:bottom w:val="single" w:sz="6" w:space="0" w:color="5DBC56"/>
              <w:right w:val="single" w:sz="6" w:space="0" w:color="5DBC56"/>
            </w:tcBorders>
            <w:shd w:val="clear" w:color="auto" w:fill="FFFFFF"/>
            <w:hideMark/>
          </w:tcPr>
          <w:p w14:paraId="4F34E0EB" w14:textId="77777777" w:rsidR="00C32422" w:rsidRPr="00A12B25" w:rsidRDefault="00C32422" w:rsidP="00C32422">
            <w:pPr>
              <w:widowControl/>
              <w:shd w:val="clear" w:color="auto" w:fill="FFFFFF"/>
              <w:jc w:val="left"/>
              <w:rPr>
                <w:rFonts w:ascii="Arial" w:eastAsia="ＭＳ Ｐゴシック" w:hAnsi="Arial" w:cs="Arial"/>
                <w:kern w:val="0"/>
                <w:szCs w:val="21"/>
                <w:highlight w:val="yellow"/>
              </w:rPr>
            </w:pPr>
            <w:r w:rsidRPr="00A12B25">
              <w:rPr>
                <w:rFonts w:ascii="Arial" w:eastAsia="ＭＳ Ｐゴシック" w:hAnsi="Arial" w:cs="Arial"/>
                <w:kern w:val="0"/>
                <w:szCs w:val="21"/>
                <w:highlight w:val="yellow"/>
              </w:rPr>
              <w:t>受講希望者の申し込み期間</w:t>
            </w:r>
          </w:p>
          <w:p w14:paraId="3AA57EFF" w14:textId="131230F0" w:rsidR="00C32422" w:rsidRPr="00A12B25" w:rsidRDefault="00C32422" w:rsidP="00C32422">
            <w:pPr>
              <w:widowControl/>
              <w:jc w:val="left"/>
              <w:rPr>
                <w:rFonts w:ascii="ＭＳ Ｐゴシック" w:eastAsia="ＭＳ Ｐゴシック" w:hAnsi="ＭＳ Ｐゴシック" w:cs="ＭＳ Ｐゴシック"/>
                <w:kern w:val="0"/>
                <w:sz w:val="24"/>
                <w:highlight w:val="yellow"/>
              </w:rPr>
            </w:pPr>
            <w:r w:rsidRPr="00A12B25">
              <w:rPr>
                <w:rFonts w:ascii="Arial" w:eastAsia="ＭＳ Ｐゴシック" w:hAnsi="Arial" w:cs="Arial"/>
                <w:kern w:val="0"/>
                <w:szCs w:val="21"/>
                <w:highlight w:val="yellow"/>
              </w:rPr>
              <w:t>202</w:t>
            </w:r>
            <w:r w:rsidRPr="00A12B25">
              <w:rPr>
                <w:rFonts w:ascii="Arial" w:eastAsia="ＭＳ Ｐゴシック" w:hAnsi="Arial" w:cs="Arial" w:hint="eastAsia"/>
                <w:kern w:val="0"/>
                <w:szCs w:val="21"/>
                <w:highlight w:val="yellow"/>
              </w:rPr>
              <w:t>6</w:t>
            </w:r>
            <w:r w:rsidRPr="00A12B25">
              <w:rPr>
                <w:rFonts w:ascii="Arial" w:eastAsia="ＭＳ Ｐゴシック" w:hAnsi="Arial" w:cs="Arial"/>
                <w:kern w:val="0"/>
                <w:szCs w:val="21"/>
                <w:highlight w:val="yellow"/>
              </w:rPr>
              <w:t>年</w:t>
            </w:r>
            <w:r w:rsidR="00A12B25" w:rsidRPr="00A12B25">
              <w:rPr>
                <w:rFonts w:ascii="Arial" w:eastAsia="ＭＳ Ｐゴシック" w:hAnsi="Arial" w:cs="Arial" w:hint="eastAsia"/>
                <w:kern w:val="0"/>
                <w:szCs w:val="21"/>
                <w:highlight w:val="yellow"/>
              </w:rPr>
              <w:t>6</w:t>
            </w:r>
            <w:r w:rsidRPr="00A12B25">
              <w:rPr>
                <w:highlight w:val="yellow"/>
              </w:rPr>
              <w:t>月</w:t>
            </w:r>
            <w:r w:rsidR="00A12B25" w:rsidRPr="00A12B25">
              <w:rPr>
                <w:rFonts w:hint="eastAsia"/>
                <w:highlight w:val="yellow"/>
              </w:rPr>
              <w:t>29</w:t>
            </w:r>
            <w:r w:rsidRPr="00A12B25">
              <w:rPr>
                <w:highlight w:val="yellow"/>
              </w:rPr>
              <w:t>日（月）</w:t>
            </w:r>
            <w:r w:rsidRPr="00A12B25">
              <w:rPr>
                <w:rFonts w:hint="eastAsia"/>
                <w:highlight w:val="yellow"/>
              </w:rPr>
              <w:t>11：00</w:t>
            </w:r>
            <w:r w:rsidRPr="00A12B25">
              <w:rPr>
                <w:highlight w:val="yellow"/>
              </w:rPr>
              <w:t>～</w:t>
            </w:r>
            <w:r w:rsidR="00A12B25" w:rsidRPr="00A12B25">
              <w:rPr>
                <w:rFonts w:hint="eastAsia"/>
                <w:highlight w:val="yellow"/>
              </w:rPr>
              <w:t>7</w:t>
            </w:r>
            <w:r w:rsidRPr="00A12B25">
              <w:rPr>
                <w:highlight w:val="yellow"/>
              </w:rPr>
              <w:t>月</w:t>
            </w:r>
            <w:r w:rsidR="00A12B25" w:rsidRPr="00A12B25">
              <w:rPr>
                <w:rFonts w:hint="eastAsia"/>
                <w:highlight w:val="yellow"/>
              </w:rPr>
              <w:t>2</w:t>
            </w:r>
            <w:r w:rsidRPr="00A12B25">
              <w:rPr>
                <w:highlight w:val="yellow"/>
              </w:rPr>
              <w:t>日（</w:t>
            </w:r>
            <w:r w:rsidR="00A12B25" w:rsidRPr="00A12B25">
              <w:rPr>
                <w:rFonts w:hint="eastAsia"/>
                <w:highlight w:val="yellow"/>
              </w:rPr>
              <w:t>木</w:t>
            </w:r>
            <w:r w:rsidRPr="00A12B25">
              <w:rPr>
                <w:highlight w:val="yellow"/>
              </w:rPr>
              <w:t>）</w:t>
            </w:r>
            <w:r w:rsidRPr="00A12B25">
              <w:rPr>
                <w:rFonts w:hint="eastAsia"/>
                <w:highlight w:val="yellow"/>
              </w:rPr>
              <w:t>14：</w:t>
            </w:r>
            <w:commentRangeStart w:id="1"/>
            <w:r w:rsidRPr="00A12B25">
              <w:rPr>
                <w:rFonts w:hint="eastAsia"/>
                <w:highlight w:val="yellow"/>
              </w:rPr>
              <w:t>00</w:t>
            </w:r>
            <w:commentRangeEnd w:id="1"/>
            <w:r w:rsidR="00CB43A2" w:rsidRPr="00A12B25">
              <w:rPr>
                <w:rStyle w:val="ab"/>
                <w:rFonts w:ascii="ＭＳ Ｐゴシック" w:eastAsia="ＭＳ Ｐゴシック" w:hAnsi="ＭＳ Ｐゴシック" w:cs="ＭＳ Ｐゴシック"/>
                <w:kern w:val="0"/>
                <w:sz w:val="24"/>
                <w:szCs w:val="24"/>
                <w:highlight w:val="yellow"/>
              </w:rPr>
              <w:commentReference w:id="1"/>
            </w:r>
          </w:p>
          <w:p w14:paraId="7A05DE7D" w14:textId="77777777" w:rsidR="00C32422" w:rsidRPr="00A12B25" w:rsidRDefault="00C32422" w:rsidP="00C32422">
            <w:pPr>
              <w:widowControl/>
              <w:shd w:val="clear" w:color="auto" w:fill="FFFFFF"/>
              <w:jc w:val="left"/>
              <w:rPr>
                <w:rFonts w:ascii="Arial" w:eastAsia="ＭＳ Ｐゴシック" w:hAnsi="Arial" w:cs="Arial"/>
                <w:kern w:val="0"/>
                <w:szCs w:val="21"/>
                <w:highlight w:val="yellow"/>
              </w:rPr>
            </w:pPr>
            <w:r w:rsidRPr="00A12B25">
              <w:rPr>
                <w:rFonts w:ascii="Arial" w:eastAsia="ＭＳ Ｐゴシック" w:hAnsi="Arial" w:cs="Arial"/>
                <w:kern w:val="0"/>
                <w:szCs w:val="21"/>
                <w:highlight w:val="yellow"/>
              </w:rPr>
              <w:t>研修受講期間</w:t>
            </w:r>
          </w:p>
          <w:p w14:paraId="6E592487" w14:textId="4D31D509" w:rsidR="00D35685" w:rsidRPr="00A12B25" w:rsidRDefault="00C32422" w:rsidP="00C32422">
            <w:pPr>
              <w:widowControl/>
              <w:shd w:val="clear" w:color="auto" w:fill="FFFFFF"/>
              <w:jc w:val="left"/>
              <w:rPr>
                <w:rFonts w:ascii="ＭＳ Ｐゴシック" w:eastAsia="ＭＳ Ｐゴシック" w:hAnsi="ＭＳ Ｐゴシック" w:cs="ＭＳ Ｐゴシック"/>
                <w:kern w:val="0"/>
                <w:sz w:val="24"/>
                <w:highlight w:val="yellow"/>
              </w:rPr>
            </w:pPr>
            <w:r w:rsidRPr="00A12B25">
              <w:rPr>
                <w:rFonts w:ascii="Arial" w:eastAsia="ＭＳ Ｐゴシック" w:hAnsi="Arial" w:cs="Arial"/>
                <w:kern w:val="0"/>
                <w:szCs w:val="21"/>
                <w:highlight w:val="yellow"/>
              </w:rPr>
              <w:t>202</w:t>
            </w:r>
            <w:r w:rsidRPr="00A12B25">
              <w:rPr>
                <w:rFonts w:ascii="Arial" w:eastAsia="ＭＳ Ｐゴシック" w:hAnsi="Arial" w:cs="Arial" w:hint="eastAsia"/>
                <w:kern w:val="0"/>
                <w:szCs w:val="21"/>
                <w:highlight w:val="yellow"/>
              </w:rPr>
              <w:t>6</w:t>
            </w:r>
            <w:r w:rsidRPr="00A12B25">
              <w:rPr>
                <w:rFonts w:ascii="Arial" w:eastAsia="ＭＳ Ｐゴシック" w:hAnsi="Arial" w:cs="Arial"/>
                <w:kern w:val="0"/>
                <w:szCs w:val="21"/>
                <w:highlight w:val="yellow"/>
              </w:rPr>
              <w:t>年</w:t>
            </w:r>
            <w:r w:rsidR="00A12B25" w:rsidRPr="00A12B25">
              <w:rPr>
                <w:rFonts w:ascii="Arial" w:eastAsia="ＭＳ Ｐゴシック" w:hAnsi="Arial" w:cs="Arial" w:hint="eastAsia"/>
                <w:kern w:val="0"/>
                <w:szCs w:val="21"/>
                <w:highlight w:val="yellow"/>
              </w:rPr>
              <w:t>7</w:t>
            </w:r>
            <w:r w:rsidRPr="00A12B25">
              <w:rPr>
                <w:highlight w:val="yellow"/>
              </w:rPr>
              <w:t>月</w:t>
            </w:r>
            <w:r w:rsidR="00A12B25" w:rsidRPr="00A12B25">
              <w:rPr>
                <w:rFonts w:hint="eastAsia"/>
                <w:highlight w:val="yellow"/>
              </w:rPr>
              <w:t>2</w:t>
            </w:r>
            <w:r w:rsidRPr="00A12B25">
              <w:rPr>
                <w:highlight w:val="yellow"/>
              </w:rPr>
              <w:t>日（木）</w:t>
            </w:r>
            <w:r w:rsidRPr="00A12B25">
              <w:rPr>
                <w:rFonts w:hint="eastAsia"/>
                <w:highlight w:val="yellow"/>
              </w:rPr>
              <w:t>1</w:t>
            </w:r>
            <w:r w:rsidR="00A12B25" w:rsidRPr="00A12B25">
              <w:rPr>
                <w:rFonts w:hint="eastAsia"/>
                <w:highlight w:val="yellow"/>
              </w:rPr>
              <w:t>1</w:t>
            </w:r>
            <w:r w:rsidRPr="00A12B25">
              <w:rPr>
                <w:rFonts w:hint="eastAsia"/>
                <w:highlight w:val="yellow"/>
              </w:rPr>
              <w:t>：00</w:t>
            </w:r>
            <w:r w:rsidRPr="00A12B25">
              <w:rPr>
                <w:highlight w:val="yellow"/>
              </w:rPr>
              <w:t>～</w:t>
            </w:r>
            <w:r w:rsidR="00A12B25" w:rsidRPr="00A12B25">
              <w:rPr>
                <w:rFonts w:hint="eastAsia"/>
                <w:highlight w:val="yellow"/>
              </w:rPr>
              <w:t>7</w:t>
            </w:r>
            <w:r w:rsidRPr="00A12B25">
              <w:rPr>
                <w:highlight w:val="yellow"/>
              </w:rPr>
              <w:t>月</w:t>
            </w:r>
            <w:r w:rsidR="00A12B25" w:rsidRPr="00A12B25">
              <w:rPr>
                <w:rFonts w:hint="eastAsia"/>
                <w:highlight w:val="yellow"/>
              </w:rPr>
              <w:t>8</w:t>
            </w:r>
            <w:r w:rsidRPr="00A12B25">
              <w:rPr>
                <w:highlight w:val="yellow"/>
              </w:rPr>
              <w:t>日（水）</w:t>
            </w:r>
            <w:r w:rsidRPr="00A12B25">
              <w:rPr>
                <w:rFonts w:hint="eastAsia"/>
                <w:highlight w:val="yellow"/>
              </w:rPr>
              <w:t>14：00</w:t>
            </w:r>
            <w:r w:rsidR="00D35685" w:rsidRPr="00A12B25">
              <w:rPr>
                <w:rFonts w:ascii="Arial" w:eastAsia="ＭＳ Ｐゴシック" w:hAnsi="Arial" w:cs="Arial"/>
                <w:kern w:val="0"/>
                <w:sz w:val="20"/>
                <w:szCs w:val="20"/>
                <w:highlight w:val="yellow"/>
              </w:rPr>
              <w:t> </w:t>
            </w:r>
            <w:r w:rsidR="00D35685" w:rsidRPr="00A12B25">
              <w:rPr>
                <w:rFonts w:ascii="Arial" w:eastAsia="ヒラギノ角ゴシック W4" w:hAnsi="Arial" w:cs="Arial"/>
                <w:kern w:val="0"/>
                <w:sz w:val="20"/>
                <w:szCs w:val="20"/>
                <w:highlight w:val="yellow"/>
              </w:rPr>
              <w:t> </w:t>
            </w:r>
            <w:r w:rsidR="00D35685" w:rsidRPr="00A12B25">
              <w:rPr>
                <w:rFonts w:ascii="ヒラギノ角ゴシック W4" w:eastAsia="ヒラギノ角ゴシック W4" w:hAnsi="ヒラギノ角ゴシック W4" w:cs="ＭＳ Ｐゴシック" w:hint="eastAsia"/>
                <w:kern w:val="0"/>
                <w:sz w:val="20"/>
                <w:szCs w:val="20"/>
                <w:highlight w:val="yellow"/>
              </w:rPr>
              <w:t> </w:t>
            </w:r>
          </w:p>
        </w:tc>
      </w:tr>
      <w:tr w:rsidR="00D35685" w:rsidRPr="00AF5719" w14:paraId="63F25827" w14:textId="77777777" w:rsidTr="00B02A1D">
        <w:trPr>
          <w:trHeight w:val="270"/>
        </w:trPr>
        <w:tc>
          <w:tcPr>
            <w:tcW w:w="2040" w:type="dxa"/>
            <w:tcBorders>
              <w:top w:val="single" w:sz="6" w:space="0" w:color="5DBC56"/>
              <w:left w:val="single" w:sz="6" w:space="0" w:color="5DBC56"/>
              <w:bottom w:val="single" w:sz="6" w:space="0" w:color="5DBC56"/>
              <w:right w:val="single" w:sz="6" w:space="0" w:color="5DBC56"/>
            </w:tcBorders>
            <w:shd w:val="clear" w:color="auto" w:fill="5DBC56"/>
            <w:hideMark/>
          </w:tcPr>
          <w:p w14:paraId="3384C0C2" w14:textId="4B1D3A2A" w:rsidR="00D35685" w:rsidRPr="00A12B25" w:rsidRDefault="00D35685" w:rsidP="00B02A1D">
            <w:pPr>
              <w:widowControl/>
              <w:jc w:val="left"/>
              <w:textAlignment w:val="baseline"/>
              <w:rPr>
                <w:rFonts w:ascii="ＭＳ Ｐゴシック" w:eastAsia="ＭＳ Ｐゴシック" w:hAnsi="ＭＳ Ｐゴシック" w:cs="ＭＳ Ｐゴシック"/>
                <w:kern w:val="0"/>
                <w:sz w:val="24"/>
                <w:highlight w:val="yellow"/>
              </w:rPr>
            </w:pPr>
            <w:r w:rsidRPr="00A12B25">
              <w:rPr>
                <w:rFonts w:ascii="ヒラギノ角ゴシック W4" w:eastAsia="ヒラギノ角ゴシック W4" w:hAnsi="ヒラギノ角ゴシック W4" w:cs="ＭＳ Ｐゴシック" w:hint="eastAsia"/>
                <w:b/>
                <w:bCs/>
                <w:kern w:val="0"/>
                <w:sz w:val="20"/>
                <w:szCs w:val="20"/>
                <w:highlight w:val="yellow"/>
              </w:rPr>
              <w:t>20</w:t>
            </w:r>
            <w:r w:rsidRPr="00A12B25">
              <w:rPr>
                <w:rFonts w:ascii="ヒラギノ角ゴシック W4" w:eastAsia="ヒラギノ角ゴシック W4" w:hAnsi="ヒラギノ角ゴシック W4" w:cs="ＭＳ Ｐゴシック"/>
                <w:b/>
                <w:bCs/>
                <w:kern w:val="0"/>
                <w:sz w:val="20"/>
                <w:szCs w:val="20"/>
                <w:highlight w:val="yellow"/>
              </w:rPr>
              <w:t>2</w:t>
            </w:r>
            <w:r w:rsidR="00A12B25" w:rsidRPr="00A12B25">
              <w:rPr>
                <w:rFonts w:ascii="ヒラギノ角ゴシック W4" w:eastAsia="ヒラギノ角ゴシック W4" w:hAnsi="ヒラギノ角ゴシック W4" w:cs="ＭＳ Ｐゴシック" w:hint="eastAsia"/>
                <w:b/>
                <w:bCs/>
                <w:kern w:val="0"/>
                <w:sz w:val="20"/>
                <w:szCs w:val="20"/>
                <w:highlight w:val="yellow"/>
              </w:rPr>
              <w:t>7</w:t>
            </w:r>
            <w:r w:rsidRPr="00A12B25">
              <w:rPr>
                <w:rFonts w:ascii="ヒラギノ角ゴシック W4" w:eastAsia="ヒラギノ角ゴシック W4" w:hAnsi="ヒラギノ角ゴシック W4" w:cs="ＭＳ Ｐゴシック" w:hint="eastAsia"/>
                <w:b/>
                <w:bCs/>
                <w:kern w:val="0"/>
                <w:sz w:val="20"/>
                <w:szCs w:val="20"/>
                <w:highlight w:val="yellow"/>
              </w:rPr>
              <w:t>年</w:t>
            </w:r>
            <w:r w:rsidR="00A12B25" w:rsidRPr="00A12B25">
              <w:rPr>
                <w:rFonts w:ascii="ヒラギノ角ゴシック W4" w:eastAsia="ヒラギノ角ゴシック W4" w:hAnsi="ヒラギノ角ゴシック W4" w:cs="ＭＳ Ｐゴシック" w:hint="eastAsia"/>
                <w:b/>
                <w:bCs/>
                <w:kern w:val="0"/>
                <w:sz w:val="20"/>
                <w:szCs w:val="20"/>
                <w:highlight w:val="yellow"/>
              </w:rPr>
              <w:t>冬</w:t>
            </w:r>
            <w:r w:rsidRPr="00A12B25">
              <w:rPr>
                <w:rFonts w:ascii="ヒラギノ角ゴシック W4" w:eastAsia="ヒラギノ角ゴシック W4" w:hAnsi="ヒラギノ角ゴシック W4" w:cs="ＭＳ Ｐゴシック" w:hint="eastAsia"/>
                <w:b/>
                <w:bCs/>
                <w:kern w:val="0"/>
                <w:sz w:val="20"/>
                <w:szCs w:val="20"/>
                <w:highlight w:val="yellow"/>
              </w:rPr>
              <w:t>季研修</w:t>
            </w:r>
            <w:r w:rsidRPr="00A12B25">
              <w:rPr>
                <w:rFonts w:ascii="Arial" w:eastAsia="ＭＳ Ｐゴシック" w:hAnsi="Arial" w:cs="Arial"/>
                <w:kern w:val="0"/>
                <w:sz w:val="20"/>
                <w:szCs w:val="20"/>
                <w:highlight w:val="yellow"/>
              </w:rPr>
              <w:t>  </w:t>
            </w:r>
            <w:r w:rsidRPr="00A12B25">
              <w:rPr>
                <w:rFonts w:ascii="Arial" w:eastAsia="ヒラギノ角ゴシック W4" w:hAnsi="Arial" w:cs="Arial"/>
                <w:kern w:val="0"/>
                <w:sz w:val="20"/>
                <w:szCs w:val="20"/>
                <w:highlight w:val="yellow"/>
              </w:rPr>
              <w:t> </w:t>
            </w:r>
            <w:r w:rsidRPr="00A12B25">
              <w:rPr>
                <w:rFonts w:ascii="ヒラギノ角ゴシック W4" w:eastAsia="ヒラギノ角ゴシック W4" w:hAnsi="ヒラギノ角ゴシック W4" w:cs="ＭＳ Ｐゴシック" w:hint="eastAsia"/>
                <w:kern w:val="0"/>
                <w:sz w:val="20"/>
                <w:szCs w:val="20"/>
                <w:highlight w:val="yellow"/>
              </w:rPr>
              <w:t> </w:t>
            </w:r>
          </w:p>
        </w:tc>
        <w:tc>
          <w:tcPr>
            <w:tcW w:w="6448" w:type="dxa"/>
            <w:tcBorders>
              <w:top w:val="single" w:sz="6" w:space="0" w:color="5DBC56"/>
              <w:left w:val="single" w:sz="6" w:space="0" w:color="5DBC56"/>
              <w:bottom w:val="single" w:sz="6" w:space="0" w:color="5DBC56"/>
              <w:right w:val="single" w:sz="6" w:space="0" w:color="5DBC56"/>
            </w:tcBorders>
            <w:shd w:val="clear" w:color="auto" w:fill="FFFFFF"/>
            <w:hideMark/>
          </w:tcPr>
          <w:p w14:paraId="06E395B1" w14:textId="59749749" w:rsidR="00D35685" w:rsidRPr="00B60AC7" w:rsidRDefault="00D35685" w:rsidP="00B02A1D">
            <w:pPr>
              <w:widowControl/>
              <w:jc w:val="left"/>
              <w:textAlignment w:val="baseline"/>
              <w:rPr>
                <w:rFonts w:ascii="ＭＳ Ｐゴシック" w:eastAsia="ＭＳ Ｐゴシック" w:hAnsi="ＭＳ Ｐゴシック" w:cs="ＭＳ Ｐゴシック"/>
                <w:kern w:val="0"/>
                <w:sz w:val="24"/>
              </w:rPr>
            </w:pPr>
            <w:r w:rsidRPr="00A12B25">
              <w:rPr>
                <w:rFonts w:ascii="ヒラギノ角ゴシック W4" w:eastAsia="ヒラギノ角ゴシック W4" w:hAnsi="ヒラギノ角ゴシック W4" w:cs="ＭＳ Ｐゴシック"/>
                <w:kern w:val="0"/>
                <w:sz w:val="20"/>
                <w:szCs w:val="20"/>
                <w:highlight w:val="yellow"/>
              </w:rPr>
              <w:t>202</w:t>
            </w:r>
            <w:r w:rsidR="00A12B25" w:rsidRPr="00A12B25">
              <w:rPr>
                <w:rFonts w:ascii="ヒラギノ角ゴシック W4" w:eastAsia="ヒラギノ角ゴシック W4" w:hAnsi="ヒラギノ角ゴシック W4" w:cs="ＭＳ Ｐゴシック" w:hint="eastAsia"/>
                <w:kern w:val="0"/>
                <w:sz w:val="20"/>
                <w:szCs w:val="20"/>
                <w:highlight w:val="yellow"/>
              </w:rPr>
              <w:t>7</w:t>
            </w:r>
            <w:r w:rsidRPr="00A12B25">
              <w:rPr>
                <w:rFonts w:ascii="ヒラギノ角ゴシック W4" w:eastAsia="ヒラギノ角ゴシック W4" w:hAnsi="ヒラギノ角ゴシック W4" w:cs="ＭＳ Ｐゴシック" w:hint="eastAsia"/>
                <w:kern w:val="0"/>
                <w:sz w:val="20"/>
                <w:szCs w:val="20"/>
                <w:highlight w:val="yellow"/>
              </w:rPr>
              <w:t>年</w:t>
            </w:r>
            <w:r w:rsidR="00A12B25" w:rsidRPr="00A12B25">
              <w:rPr>
                <w:rFonts w:ascii="ヒラギノ角ゴシック W4" w:eastAsia="ヒラギノ角ゴシック W4" w:hAnsi="ヒラギノ角ゴシック W4" w:cs="ＭＳ Ｐゴシック" w:hint="eastAsia"/>
                <w:kern w:val="0"/>
                <w:sz w:val="20"/>
                <w:szCs w:val="20"/>
                <w:highlight w:val="yellow"/>
              </w:rPr>
              <w:t>1月上旬</w:t>
            </w:r>
          </w:p>
        </w:tc>
      </w:tr>
    </w:tbl>
    <w:p w14:paraId="632CBA7D" w14:textId="77777777" w:rsidR="00D35685" w:rsidRDefault="00D35685" w:rsidP="00D35685">
      <w:pPr>
        <w:widowControl/>
        <w:jc w:val="left"/>
        <w:rPr>
          <w:rFonts w:ascii="ヒラギノ角ゴシック W4" w:eastAsia="ヒラギノ角ゴシック W4" w:hAnsi="ヒラギノ角ゴシック W4" w:cs="ＭＳ Ｐゴシック"/>
          <w:kern w:val="0"/>
          <w:sz w:val="20"/>
          <w:szCs w:val="20"/>
        </w:rPr>
      </w:pPr>
      <w:r w:rsidRPr="004F627E">
        <w:rPr>
          <w:rFonts w:ascii="ヒラギノ角ゴシック W4" w:eastAsia="ヒラギノ角ゴシック W4" w:hAnsi="ヒラギノ角ゴシック W4" w:cs="ＭＳ Ｐゴシック"/>
          <w:kern w:val="0"/>
          <w:sz w:val="20"/>
          <w:szCs w:val="20"/>
        </w:rPr>
        <w:t>＊時間外の申し込みは翌営業日の受付となり</w:t>
      </w:r>
      <w:r w:rsidRPr="004F627E">
        <w:rPr>
          <w:rFonts w:ascii="ヒラギノ角ゴシック W4" w:eastAsia="ヒラギノ角ゴシック W4" w:hAnsi="ヒラギノ角ゴシック W4" w:cs="ＭＳ Ｐゴシック" w:hint="eastAsia"/>
          <w:kern w:val="0"/>
          <w:sz w:val="20"/>
          <w:szCs w:val="20"/>
        </w:rPr>
        <w:t>ます。</w:t>
      </w:r>
      <w:r w:rsidRPr="004F627E">
        <w:rPr>
          <w:rFonts w:ascii="ヒラギノ角ゴシック W4" w:eastAsia="ヒラギノ角ゴシック W4" w:hAnsi="ヒラギノ角ゴシック W4" w:cs="ＭＳ Ｐゴシック"/>
          <w:kern w:val="0"/>
          <w:sz w:val="20"/>
          <w:szCs w:val="20"/>
        </w:rPr>
        <w:t>IDとパスワードの</w:t>
      </w:r>
      <w:r w:rsidRPr="004F627E">
        <w:rPr>
          <w:rFonts w:ascii="ヒラギノ角ゴシック W4" w:eastAsia="ヒラギノ角ゴシック W4" w:hAnsi="ヒラギノ角ゴシック W4" w:cs="ＭＳ Ｐゴシック" w:hint="eastAsia"/>
          <w:kern w:val="0"/>
          <w:sz w:val="20"/>
          <w:szCs w:val="20"/>
        </w:rPr>
        <w:t>発行には一両営業日かかる場合があります。</w:t>
      </w:r>
    </w:p>
    <w:p w14:paraId="2AB643D6" w14:textId="77777777" w:rsidR="00D107B5" w:rsidRPr="00D35685" w:rsidRDefault="00D107B5" w:rsidP="00D107B5">
      <w:pPr>
        <w:widowControl/>
        <w:shd w:val="clear" w:color="auto" w:fill="FFFFFF"/>
        <w:ind w:left="840" w:firstLine="840"/>
        <w:jc w:val="left"/>
        <w:textAlignment w:val="baseline"/>
        <w:rPr>
          <w:rFonts w:ascii="Segoe UI" w:eastAsia="ＭＳ Ｐゴシック" w:hAnsi="Segoe UI" w:cs="Segoe UI"/>
          <w:kern w:val="0"/>
          <w:sz w:val="18"/>
          <w:szCs w:val="18"/>
        </w:rPr>
      </w:pPr>
    </w:p>
    <w:p w14:paraId="2D5525BC" w14:textId="77777777" w:rsidR="00D107B5" w:rsidRPr="00AF5719" w:rsidRDefault="00D107B5" w:rsidP="00D107B5">
      <w:pPr>
        <w:widowControl/>
        <w:jc w:val="left"/>
        <w:textAlignment w:val="baseline"/>
        <w:rPr>
          <w:rFonts w:ascii="Segoe UI" w:eastAsia="ＭＳ Ｐゴシック" w:hAnsi="Segoe UI" w:cs="Segoe UI"/>
          <w:kern w:val="0"/>
          <w:sz w:val="18"/>
          <w:szCs w:val="18"/>
        </w:rPr>
      </w:pPr>
      <w:r w:rsidRPr="00AF5FC2">
        <w:rPr>
          <w:rFonts w:ascii="ヒラギノ角ゴシック W4" w:eastAsia="ヒラギノ角ゴシック W4" w:hAnsi="ヒラギノ角ゴシック W4" w:cs="Segoe UI"/>
          <w:b/>
          <w:bCs/>
          <w:kern w:val="0"/>
          <w:sz w:val="20"/>
          <w:szCs w:val="20"/>
        </w:rPr>
        <w:t>◇受講料</w:t>
      </w:r>
      <w:r w:rsidRPr="00AF5FC2">
        <w:rPr>
          <w:rFonts w:ascii="Arial" w:eastAsia="ＭＳ Ｐゴシック" w:hAnsi="Arial" w:cs="Arial"/>
          <w:b/>
          <w:bCs/>
          <w:kern w:val="0"/>
          <w:sz w:val="20"/>
          <w:szCs w:val="20"/>
        </w:rPr>
        <w:t>  </w:t>
      </w:r>
      <w:r w:rsidRPr="00AF5719">
        <w:rPr>
          <w:rFonts w:ascii="Arial" w:eastAsia="ヒラギノ角ゴシック W4" w:hAnsi="Arial" w:cs="Arial"/>
          <w:kern w:val="0"/>
          <w:sz w:val="20"/>
          <w:szCs w:val="20"/>
        </w:rPr>
        <w:t> </w:t>
      </w:r>
      <w:r w:rsidRPr="00AF5719">
        <w:rPr>
          <w:rFonts w:ascii="ヒラギノ角ゴシック W4" w:eastAsia="ヒラギノ角ゴシック W4" w:hAnsi="ヒラギノ角ゴシック W4" w:cs="Segoe UI"/>
          <w:kern w:val="0"/>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6510"/>
      </w:tblGrid>
      <w:tr w:rsidR="00D107B5" w:rsidRPr="00AF5719" w14:paraId="3BE65272" w14:textId="77777777" w:rsidTr="00FD144B">
        <w:trPr>
          <w:trHeight w:val="300"/>
        </w:trPr>
        <w:tc>
          <w:tcPr>
            <w:tcW w:w="1965" w:type="dxa"/>
            <w:tcBorders>
              <w:top w:val="single" w:sz="6" w:space="0" w:color="5DBC56"/>
              <w:left w:val="single" w:sz="6" w:space="0" w:color="5DBC56"/>
              <w:bottom w:val="single" w:sz="6" w:space="0" w:color="FFFFFF"/>
              <w:right w:val="single" w:sz="6" w:space="0" w:color="5DBC56"/>
            </w:tcBorders>
            <w:shd w:val="clear" w:color="auto" w:fill="5DBC56"/>
            <w:hideMark/>
          </w:tcPr>
          <w:p w14:paraId="36957198" w14:textId="77777777" w:rsidR="00D107B5" w:rsidRPr="00644F90" w:rsidRDefault="00D107B5" w:rsidP="00FD144B">
            <w:pPr>
              <w:widowControl/>
              <w:jc w:val="left"/>
              <w:textAlignment w:val="baseline"/>
              <w:rPr>
                <w:rFonts w:ascii="ＭＳ Ｐゴシック" w:eastAsia="ＭＳ Ｐゴシック" w:hAnsi="ＭＳ Ｐゴシック" w:cs="ＭＳ Ｐゴシック"/>
                <w:color w:val="000000" w:themeColor="text1"/>
                <w:kern w:val="0"/>
                <w:sz w:val="24"/>
              </w:rPr>
            </w:pPr>
            <w:r w:rsidRPr="00644F90">
              <w:rPr>
                <w:rFonts w:ascii="ヒラギノ角ゴシック W4" w:eastAsia="ヒラギノ角ゴシック W4" w:hAnsi="ヒラギノ角ゴシック W4" w:cs="ＭＳ Ｐゴシック" w:hint="eastAsia"/>
                <w:b/>
                <w:bCs/>
                <w:color w:val="000000" w:themeColor="text1"/>
                <w:kern w:val="0"/>
                <w:sz w:val="20"/>
                <w:szCs w:val="20"/>
              </w:rPr>
              <w:t>組合員</w:t>
            </w:r>
            <w:r w:rsidRPr="00644F90">
              <w:rPr>
                <w:rFonts w:ascii="Arial" w:eastAsia="ＭＳ Ｐゴシック" w:hAnsi="Arial" w:cs="Arial"/>
                <w:color w:val="000000" w:themeColor="text1"/>
                <w:kern w:val="0"/>
                <w:sz w:val="20"/>
                <w:szCs w:val="20"/>
              </w:rPr>
              <w:t>  </w:t>
            </w:r>
            <w:r w:rsidRPr="00644F90">
              <w:rPr>
                <w:rFonts w:ascii="Arial" w:eastAsia="ヒラギノ角ゴシック W4" w:hAnsi="Arial" w:cs="Arial"/>
                <w:color w:val="000000" w:themeColor="text1"/>
                <w:kern w:val="0"/>
                <w:sz w:val="20"/>
                <w:szCs w:val="20"/>
              </w:rPr>
              <w:t> </w:t>
            </w:r>
            <w:r w:rsidRPr="00644F90">
              <w:rPr>
                <w:rFonts w:ascii="ヒラギノ角ゴシック W4" w:eastAsia="ヒラギノ角ゴシック W4" w:hAnsi="ヒラギノ角ゴシック W4" w:cs="ＭＳ Ｐゴシック" w:hint="eastAsia"/>
                <w:color w:val="000000" w:themeColor="text1"/>
                <w:kern w:val="0"/>
                <w:sz w:val="20"/>
                <w:szCs w:val="20"/>
              </w:rPr>
              <w:t> </w:t>
            </w:r>
          </w:p>
        </w:tc>
        <w:tc>
          <w:tcPr>
            <w:tcW w:w="6510" w:type="dxa"/>
            <w:tcBorders>
              <w:top w:val="single" w:sz="6" w:space="0" w:color="5DBC56"/>
              <w:left w:val="single" w:sz="6" w:space="0" w:color="5DBC56"/>
              <w:bottom w:val="single" w:sz="6" w:space="0" w:color="5DBC56"/>
              <w:right w:val="single" w:sz="6" w:space="0" w:color="5DBC56"/>
            </w:tcBorders>
            <w:shd w:val="clear" w:color="auto" w:fill="FFFFFF"/>
            <w:hideMark/>
          </w:tcPr>
          <w:p w14:paraId="1E3394F6" w14:textId="77777777" w:rsidR="00D107B5" w:rsidRPr="00AF5719" w:rsidRDefault="00D107B5" w:rsidP="00FD144B">
            <w:pPr>
              <w:widowControl/>
              <w:jc w:val="left"/>
              <w:textAlignment w:val="baseline"/>
              <w:rPr>
                <w:rFonts w:ascii="ＭＳ Ｐゴシック" w:eastAsia="ＭＳ Ｐゴシック" w:hAnsi="ＭＳ Ｐゴシック" w:cs="ＭＳ Ｐゴシック"/>
                <w:kern w:val="0"/>
                <w:sz w:val="24"/>
              </w:rPr>
            </w:pPr>
            <w:r w:rsidRPr="00AF5719">
              <w:rPr>
                <w:rFonts w:ascii="ヒラギノ角ゴシック W4" w:eastAsia="ヒラギノ角ゴシック W4" w:hAnsi="ヒラギノ角ゴシック W4" w:cs="ＭＳ Ｐゴシック" w:hint="eastAsia"/>
                <w:kern w:val="0"/>
                <w:sz w:val="20"/>
                <w:szCs w:val="20"/>
              </w:rPr>
              <w:t>無料</w:t>
            </w:r>
            <w:r w:rsidRPr="00AF5719">
              <w:rPr>
                <w:rFonts w:ascii="Arial" w:eastAsia="ＭＳ Ｐゴシック" w:hAnsi="Arial" w:cs="Arial"/>
                <w:kern w:val="0"/>
                <w:sz w:val="20"/>
                <w:szCs w:val="20"/>
              </w:rPr>
              <w:t>  </w:t>
            </w:r>
            <w:r w:rsidRPr="00AF5719">
              <w:rPr>
                <w:rFonts w:ascii="Arial" w:eastAsia="ヒラギノ角ゴシック W4" w:hAnsi="Arial" w:cs="Arial"/>
                <w:kern w:val="0"/>
                <w:sz w:val="20"/>
                <w:szCs w:val="20"/>
              </w:rPr>
              <w:t> </w:t>
            </w:r>
            <w:r w:rsidRPr="00AF5719">
              <w:rPr>
                <w:rFonts w:ascii="ヒラギノ角ゴシック W4" w:eastAsia="ヒラギノ角ゴシック W4" w:hAnsi="ヒラギノ角ゴシック W4" w:cs="ＭＳ Ｐゴシック" w:hint="eastAsia"/>
                <w:kern w:val="0"/>
                <w:sz w:val="20"/>
                <w:szCs w:val="20"/>
              </w:rPr>
              <w:t> </w:t>
            </w:r>
          </w:p>
        </w:tc>
      </w:tr>
      <w:tr w:rsidR="00D107B5" w:rsidRPr="00AF5719" w14:paraId="6DEEC3F7" w14:textId="77777777" w:rsidTr="00FD144B">
        <w:trPr>
          <w:trHeight w:val="300"/>
        </w:trPr>
        <w:tc>
          <w:tcPr>
            <w:tcW w:w="1965" w:type="dxa"/>
            <w:tcBorders>
              <w:top w:val="single" w:sz="6" w:space="0" w:color="5DBC56"/>
              <w:left w:val="single" w:sz="6" w:space="0" w:color="5DBC56"/>
              <w:bottom w:val="single" w:sz="6" w:space="0" w:color="5DBC56"/>
              <w:right w:val="single" w:sz="6" w:space="0" w:color="5DBC56"/>
            </w:tcBorders>
            <w:shd w:val="clear" w:color="auto" w:fill="5DBC56"/>
            <w:hideMark/>
          </w:tcPr>
          <w:p w14:paraId="0DF5B848" w14:textId="77777777" w:rsidR="00D107B5" w:rsidRPr="00644F90" w:rsidRDefault="00D107B5" w:rsidP="00FD144B">
            <w:pPr>
              <w:widowControl/>
              <w:jc w:val="left"/>
              <w:textAlignment w:val="baseline"/>
              <w:rPr>
                <w:rFonts w:ascii="ＭＳ Ｐゴシック" w:eastAsia="ＭＳ Ｐゴシック" w:hAnsi="ＭＳ Ｐゴシック" w:cs="ＭＳ Ｐゴシック"/>
                <w:color w:val="000000" w:themeColor="text1"/>
                <w:kern w:val="0"/>
                <w:sz w:val="24"/>
              </w:rPr>
            </w:pPr>
            <w:r w:rsidRPr="00644F90">
              <w:rPr>
                <w:rFonts w:ascii="ヒラギノ角ゴシック W4" w:eastAsia="ヒラギノ角ゴシック W4" w:hAnsi="ヒラギノ角ゴシック W4" w:cs="ＭＳ Ｐゴシック" w:hint="eastAsia"/>
                <w:b/>
                <w:bCs/>
                <w:color w:val="000000" w:themeColor="text1"/>
                <w:kern w:val="0"/>
                <w:sz w:val="20"/>
                <w:szCs w:val="20"/>
              </w:rPr>
              <w:t>非組合員</w:t>
            </w:r>
            <w:r w:rsidRPr="00644F90">
              <w:rPr>
                <w:rFonts w:ascii="Arial" w:eastAsia="ＭＳ Ｐゴシック" w:hAnsi="Arial" w:cs="Arial"/>
                <w:color w:val="000000" w:themeColor="text1"/>
                <w:kern w:val="0"/>
                <w:sz w:val="20"/>
                <w:szCs w:val="20"/>
              </w:rPr>
              <w:t>  </w:t>
            </w:r>
            <w:r w:rsidRPr="00644F90">
              <w:rPr>
                <w:rFonts w:ascii="Arial" w:eastAsia="ヒラギノ角ゴシック W4" w:hAnsi="Arial" w:cs="Arial"/>
                <w:color w:val="000000" w:themeColor="text1"/>
                <w:kern w:val="0"/>
                <w:sz w:val="20"/>
                <w:szCs w:val="20"/>
              </w:rPr>
              <w:t> </w:t>
            </w:r>
            <w:r w:rsidRPr="00644F90">
              <w:rPr>
                <w:rFonts w:ascii="ヒラギノ角ゴシック W4" w:eastAsia="ヒラギノ角ゴシック W4" w:hAnsi="ヒラギノ角ゴシック W4" w:cs="ＭＳ Ｐゴシック" w:hint="eastAsia"/>
                <w:color w:val="000000" w:themeColor="text1"/>
                <w:kern w:val="0"/>
                <w:sz w:val="20"/>
                <w:szCs w:val="20"/>
              </w:rPr>
              <w:t> </w:t>
            </w:r>
            <w:r w:rsidRPr="00644F90">
              <w:rPr>
                <w:rFonts w:ascii="ヒラギノ角ゴシック W4" w:eastAsia="ヒラギノ角ゴシック W4" w:hAnsi="ヒラギノ角ゴシック W4" w:cs="ＭＳ Ｐゴシック" w:hint="eastAsia"/>
                <w:color w:val="000000" w:themeColor="text1"/>
                <w:kern w:val="0"/>
                <w:sz w:val="20"/>
                <w:szCs w:val="20"/>
              </w:rPr>
              <w:br/>
            </w:r>
            <w:r w:rsidRPr="00644F90">
              <w:rPr>
                <w:rFonts w:ascii="ヒラギノ角ゴシック W4" w:eastAsia="ヒラギノ角ゴシック W4" w:hAnsi="ヒラギノ角ゴシック W4" w:cs="ＭＳ Ｐゴシック" w:hint="eastAsia"/>
                <w:b/>
                <w:bCs/>
                <w:color w:val="000000" w:themeColor="text1"/>
                <w:kern w:val="0"/>
                <w:sz w:val="20"/>
                <w:szCs w:val="20"/>
              </w:rPr>
              <w:t>（全国通訳案内士資格保有者、非保有者とも）</w:t>
            </w:r>
            <w:r w:rsidRPr="00644F90">
              <w:rPr>
                <w:rFonts w:ascii="Arial" w:eastAsia="ＭＳ Ｐゴシック" w:hAnsi="Arial" w:cs="Arial"/>
                <w:color w:val="000000" w:themeColor="text1"/>
                <w:kern w:val="0"/>
                <w:sz w:val="20"/>
                <w:szCs w:val="20"/>
              </w:rPr>
              <w:t>  </w:t>
            </w:r>
            <w:r w:rsidRPr="00644F90">
              <w:rPr>
                <w:rFonts w:ascii="Arial" w:eastAsia="ヒラギノ角ゴシック W4" w:hAnsi="Arial" w:cs="Arial"/>
                <w:color w:val="000000" w:themeColor="text1"/>
                <w:kern w:val="0"/>
                <w:sz w:val="20"/>
                <w:szCs w:val="20"/>
              </w:rPr>
              <w:t> </w:t>
            </w:r>
            <w:r w:rsidRPr="00644F90">
              <w:rPr>
                <w:rFonts w:ascii="ヒラギノ角ゴシック W4" w:eastAsia="ヒラギノ角ゴシック W4" w:hAnsi="ヒラギノ角ゴシック W4" w:cs="ＭＳ Ｐゴシック" w:hint="eastAsia"/>
                <w:color w:val="000000" w:themeColor="text1"/>
                <w:kern w:val="0"/>
                <w:sz w:val="20"/>
                <w:szCs w:val="20"/>
              </w:rPr>
              <w:t> </w:t>
            </w:r>
          </w:p>
        </w:tc>
        <w:tc>
          <w:tcPr>
            <w:tcW w:w="6510" w:type="dxa"/>
            <w:tcBorders>
              <w:top w:val="single" w:sz="6" w:space="0" w:color="5DBC56"/>
              <w:left w:val="single" w:sz="6" w:space="0" w:color="5DBC56"/>
              <w:bottom w:val="single" w:sz="6" w:space="0" w:color="5DBC56"/>
              <w:right w:val="single" w:sz="6" w:space="0" w:color="5DBC56"/>
            </w:tcBorders>
            <w:shd w:val="clear" w:color="auto" w:fill="FFFFFF"/>
            <w:hideMark/>
          </w:tcPr>
          <w:p w14:paraId="26AB65F8" w14:textId="77777777" w:rsidR="00D107B5" w:rsidRPr="00AF5719" w:rsidRDefault="00D107B5" w:rsidP="00FD144B">
            <w:pPr>
              <w:widowControl/>
              <w:jc w:val="left"/>
              <w:textAlignment w:val="baseline"/>
              <w:rPr>
                <w:rFonts w:ascii="ＭＳ Ｐゴシック" w:eastAsia="ＭＳ Ｐゴシック" w:hAnsi="ＭＳ Ｐゴシック" w:cs="ＭＳ Ｐゴシック"/>
                <w:kern w:val="0"/>
                <w:sz w:val="24"/>
              </w:rPr>
            </w:pPr>
            <w:r w:rsidRPr="00AF5719">
              <w:rPr>
                <w:rFonts w:ascii="ヒラギノ角ゴシック W4" w:eastAsia="ヒラギノ角ゴシック W4" w:hAnsi="ヒラギノ角ゴシック W4" w:cs="ＭＳ Ｐゴシック" w:hint="eastAsia"/>
                <w:kern w:val="0"/>
                <w:sz w:val="20"/>
                <w:szCs w:val="20"/>
              </w:rPr>
              <w:t>3,850円（本体価格3,500円＋消費税350円、クレジット決済）</w:t>
            </w:r>
            <w:r w:rsidRPr="00AF5719">
              <w:rPr>
                <w:rFonts w:ascii="Arial" w:eastAsia="ＭＳ Ｐゴシック" w:hAnsi="Arial" w:cs="Arial"/>
                <w:kern w:val="0"/>
                <w:sz w:val="20"/>
                <w:szCs w:val="20"/>
              </w:rPr>
              <w:t>  </w:t>
            </w:r>
          </w:p>
          <w:p w14:paraId="18739D55" w14:textId="77777777" w:rsidR="00D107B5" w:rsidRPr="00AF5719" w:rsidRDefault="00D107B5" w:rsidP="00FD144B">
            <w:pPr>
              <w:widowControl/>
              <w:ind w:left="240" w:hanging="225"/>
              <w:jc w:val="left"/>
              <w:textAlignment w:val="baseline"/>
              <w:rPr>
                <w:rFonts w:ascii="ＭＳ Ｐゴシック" w:eastAsia="ＭＳ Ｐゴシック" w:hAnsi="ＭＳ Ｐゴシック" w:cs="ＭＳ Ｐゴシック"/>
                <w:kern w:val="0"/>
                <w:sz w:val="24"/>
              </w:rPr>
            </w:pPr>
            <w:r w:rsidRPr="00AF5719">
              <w:rPr>
                <w:rFonts w:ascii="ヒラギノ角ゴシック W4" w:eastAsia="ヒラギノ角ゴシック W4" w:hAnsi="ヒラギノ角ゴシック W4" w:cs="ＭＳ Ｐゴシック" w:hint="eastAsia"/>
                <w:kern w:val="0"/>
                <w:sz w:val="20"/>
                <w:szCs w:val="20"/>
              </w:rPr>
              <w:t>＊支払われた受講料は、申し込まれた受講期間のみ有効です。</w:t>
            </w:r>
            <w:r w:rsidRPr="00AF5719">
              <w:rPr>
                <w:rFonts w:ascii="Arial" w:eastAsia="ヒラギノ角ゴシック W4" w:hAnsi="Arial" w:cs="Arial"/>
                <w:kern w:val="0"/>
                <w:sz w:val="20"/>
                <w:szCs w:val="20"/>
              </w:rPr>
              <w:t> </w:t>
            </w:r>
            <w:r w:rsidRPr="00AF5719">
              <w:rPr>
                <w:rFonts w:ascii="ヒラギノ角ゴシック W4" w:eastAsia="ヒラギノ角ゴシック W4" w:hAnsi="ヒラギノ角ゴシック W4" w:cs="ＭＳ Ｐゴシック" w:hint="eastAsia"/>
                <w:kern w:val="0"/>
                <w:sz w:val="20"/>
                <w:szCs w:val="20"/>
              </w:rPr>
              <w:t> </w:t>
            </w:r>
            <w:r w:rsidRPr="00AF5719">
              <w:rPr>
                <w:rFonts w:ascii="ヒラギノ角ゴシック W4" w:eastAsia="ヒラギノ角ゴシック W4" w:hAnsi="ヒラギノ角ゴシック W4" w:cs="ＭＳ Ｐゴシック" w:hint="eastAsia"/>
                <w:kern w:val="0"/>
                <w:sz w:val="20"/>
                <w:szCs w:val="20"/>
              </w:rPr>
              <w:br/>
              <w:t>次回以降には振り替えできませんのでご了承ください。</w:t>
            </w:r>
            <w:r w:rsidRPr="00AF5719">
              <w:rPr>
                <w:rFonts w:ascii="Arial" w:eastAsia="ヒラギノ角ゴシック W4" w:hAnsi="Arial" w:cs="Arial"/>
                <w:kern w:val="0"/>
                <w:sz w:val="20"/>
                <w:szCs w:val="20"/>
              </w:rPr>
              <w:t> </w:t>
            </w:r>
            <w:r w:rsidRPr="00AF5719">
              <w:rPr>
                <w:rFonts w:ascii="ヒラギノ角ゴシック W4" w:eastAsia="ヒラギノ角ゴシック W4" w:hAnsi="ヒラギノ角ゴシック W4" w:cs="ＭＳ Ｐゴシック" w:hint="eastAsia"/>
                <w:kern w:val="0"/>
                <w:sz w:val="20"/>
                <w:szCs w:val="20"/>
              </w:rPr>
              <w:t> </w:t>
            </w:r>
          </w:p>
          <w:p w14:paraId="26678F3C" w14:textId="77777777" w:rsidR="00D107B5" w:rsidRPr="00AF5719" w:rsidRDefault="00D107B5" w:rsidP="00FD144B">
            <w:pPr>
              <w:widowControl/>
              <w:ind w:left="240" w:hanging="225"/>
              <w:jc w:val="left"/>
              <w:textAlignment w:val="baseline"/>
              <w:rPr>
                <w:rFonts w:ascii="ＭＳ Ｐゴシック" w:eastAsia="ＭＳ Ｐゴシック" w:hAnsi="ＭＳ Ｐゴシック" w:cs="ＭＳ Ｐゴシック"/>
                <w:kern w:val="0"/>
                <w:sz w:val="24"/>
              </w:rPr>
            </w:pPr>
            <w:r w:rsidRPr="00AF5719">
              <w:rPr>
                <w:rFonts w:ascii="ヒラギノ角ゴシック W4" w:eastAsia="ヒラギノ角ゴシック W4" w:hAnsi="ヒラギノ角ゴシック W4" w:cs="ＭＳ Ｐゴシック" w:hint="eastAsia"/>
                <w:kern w:val="0"/>
                <w:sz w:val="20"/>
                <w:szCs w:val="20"/>
              </w:rPr>
              <w:t xml:space="preserve">　パソコンの不都合や</w:t>
            </w:r>
            <w:r w:rsidRPr="00AF5719">
              <w:rPr>
                <w:rFonts w:ascii="ヒラギノ角ゴシック W4" w:eastAsia="ヒラギノ角ゴシック W4" w:hAnsi="ヒラギノ角ゴシック W4" w:cs="ＭＳ Ｐゴシック" w:hint="eastAsia"/>
                <w:color w:val="000000"/>
                <w:kern w:val="0"/>
                <w:sz w:val="20"/>
                <w:szCs w:val="20"/>
              </w:rPr>
              <w:t>受講者の自己都合で受講ができなくなっても、一旦振り込まれた受講料の振り替えや払い戻しはいたしませんのでご注意ください。</w:t>
            </w:r>
            <w:r w:rsidRPr="00AF5719">
              <w:rPr>
                <w:rFonts w:ascii="Arial" w:eastAsia="ＭＳ Ｐゴシック" w:hAnsi="Arial" w:cs="Arial"/>
                <w:color w:val="000000"/>
                <w:kern w:val="0"/>
                <w:sz w:val="20"/>
                <w:szCs w:val="20"/>
              </w:rPr>
              <w:t> </w:t>
            </w:r>
            <w:r w:rsidRPr="00AF5719">
              <w:rPr>
                <w:rFonts w:ascii="Arial" w:eastAsia="ヒラギノ角ゴシック W4" w:hAnsi="Arial" w:cs="Arial"/>
                <w:color w:val="000000"/>
                <w:kern w:val="0"/>
                <w:sz w:val="20"/>
                <w:szCs w:val="20"/>
              </w:rPr>
              <w:t> </w:t>
            </w:r>
            <w:r w:rsidRPr="00AF5719">
              <w:rPr>
                <w:rFonts w:ascii="ヒラギノ角ゴシック W4" w:eastAsia="ヒラギノ角ゴシック W4" w:hAnsi="ヒラギノ角ゴシック W4" w:cs="ＭＳ Ｐゴシック" w:hint="eastAsia"/>
                <w:color w:val="000000"/>
                <w:kern w:val="0"/>
                <w:sz w:val="20"/>
                <w:szCs w:val="20"/>
              </w:rPr>
              <w:t> </w:t>
            </w:r>
          </w:p>
        </w:tc>
      </w:tr>
    </w:tbl>
    <w:p w14:paraId="7F55217E" w14:textId="77777777" w:rsidR="007815DD" w:rsidRPr="007815DD" w:rsidRDefault="007815DD" w:rsidP="0034747E">
      <w:pPr>
        <w:widowControl/>
        <w:jc w:val="left"/>
        <w:rPr>
          <w:rFonts w:ascii="ヒラギノ角ゴシック W4" w:eastAsia="ヒラギノ角ゴシック W4" w:hAnsi="ヒラギノ角ゴシック W4" w:cs="ＭＳ Ｐゴシック"/>
          <w:kern w:val="0"/>
          <w:sz w:val="20"/>
          <w:szCs w:val="20"/>
        </w:rPr>
      </w:pPr>
    </w:p>
    <w:p w14:paraId="5B59646D" w14:textId="30532BD8" w:rsidR="0034747E" w:rsidRPr="0034747E" w:rsidRDefault="004145BF" w:rsidP="0034747E">
      <w:pPr>
        <w:widowControl/>
        <w:pBdr>
          <w:bottom w:val="single" w:sz="6" w:space="2" w:color="7DB311"/>
        </w:pBdr>
        <w:spacing w:after="300"/>
        <w:jc w:val="left"/>
        <w:outlineLvl w:val="2"/>
        <w:rPr>
          <w:rFonts w:ascii="ヒラギノ角ゴシック W4" w:eastAsia="ヒラギノ角ゴシック W4" w:hAnsi="ヒラギノ角ゴシック W4" w:cs="ＭＳ Ｐゴシック"/>
          <w:kern w:val="0"/>
          <w:sz w:val="20"/>
          <w:szCs w:val="20"/>
        </w:rPr>
      </w:pPr>
      <w:r>
        <w:rPr>
          <w:rFonts w:ascii="ヒラギノ角ゴシック W4" w:eastAsia="ヒラギノ角ゴシック W4" w:hAnsi="ヒラギノ角ゴシック W4" w:cs="ＭＳ Ｐゴシック" w:hint="eastAsia"/>
          <w:kern w:val="0"/>
          <w:sz w:val="20"/>
          <w:szCs w:val="20"/>
        </w:rPr>
        <w:t>◇</w:t>
      </w:r>
      <w:r w:rsidR="0034747E" w:rsidRPr="0034747E">
        <w:rPr>
          <w:rFonts w:ascii="ヒラギノ角ゴシック W4" w:eastAsia="ヒラギノ角ゴシック W4" w:hAnsi="ヒラギノ角ゴシック W4" w:cs="ＭＳ Ｐゴシック"/>
          <w:kern w:val="0"/>
          <w:sz w:val="20"/>
          <w:szCs w:val="20"/>
        </w:rPr>
        <w:t>JFGの通訳案内研修はここが違う！</w:t>
      </w:r>
    </w:p>
    <w:p w14:paraId="0F6E8829" w14:textId="77777777" w:rsidR="0034747E" w:rsidRPr="0034747E" w:rsidRDefault="0034747E" w:rsidP="004145BF">
      <w:pPr>
        <w:widowControl/>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kern w:val="0"/>
          <w:sz w:val="20"/>
          <w:szCs w:val="20"/>
        </w:rPr>
        <w:t>・組合員は無料</w:t>
      </w:r>
    </w:p>
    <w:p w14:paraId="1E6A4937" w14:textId="77777777" w:rsidR="0034747E" w:rsidRPr="0034747E" w:rsidRDefault="0034747E" w:rsidP="004145BF">
      <w:pPr>
        <w:widowControl/>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kern w:val="0"/>
          <w:sz w:val="20"/>
          <w:szCs w:val="20"/>
        </w:rPr>
        <w:lastRenderedPageBreak/>
        <w:t>・オンラインで受講できる：期間中24時間いつでも、ご都合のいいときに、日本全国、また海外からもタブレットやスマホでも受講できる（ただし、修了証書の郵送は国内のみ）</w:t>
      </w:r>
    </w:p>
    <w:p w14:paraId="6E877EEC" w14:textId="77777777" w:rsidR="0034747E" w:rsidRPr="0034747E" w:rsidRDefault="0034747E" w:rsidP="004145BF">
      <w:pPr>
        <w:widowControl/>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kern w:val="0"/>
          <w:sz w:val="20"/>
          <w:szCs w:val="20"/>
        </w:rPr>
        <w:t>・実例の豊富なJFGオリジナルのテキスト使用</w:t>
      </w:r>
    </w:p>
    <w:p w14:paraId="5F1D098F" w14:textId="77777777" w:rsidR="0034747E" w:rsidRPr="0034747E" w:rsidRDefault="0034747E" w:rsidP="004145BF">
      <w:pPr>
        <w:widowControl/>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kern w:val="0"/>
          <w:sz w:val="20"/>
          <w:szCs w:val="20"/>
        </w:rPr>
        <w:t>・わかりやすい操作・トラブルシューティング・申し込みマニュアル完備、研修中の質問にも対応</w:t>
      </w:r>
    </w:p>
    <w:p w14:paraId="7804AD74" w14:textId="77777777" w:rsidR="0034747E" w:rsidRPr="0034747E" w:rsidRDefault="0034747E" w:rsidP="004145BF">
      <w:pPr>
        <w:widowControl/>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kern w:val="0"/>
          <w:sz w:val="20"/>
          <w:szCs w:val="20"/>
        </w:rPr>
        <w:t>・合否がその場でわかる</w:t>
      </w:r>
    </w:p>
    <w:p w14:paraId="667F3AAB" w14:textId="77777777" w:rsidR="0034747E" w:rsidRPr="0034747E" w:rsidRDefault="0034747E" w:rsidP="004145BF">
      <w:pPr>
        <w:widowControl/>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kern w:val="0"/>
          <w:sz w:val="20"/>
          <w:szCs w:val="20"/>
        </w:rPr>
        <w:t>・合格するまで何回でも受講できる：期間内なら再度申し込み、再度支払い（非組合員の場合）不要</w:t>
      </w:r>
    </w:p>
    <w:p w14:paraId="39FA91CE" w14:textId="77777777" w:rsidR="0034747E" w:rsidRPr="0034747E" w:rsidRDefault="0034747E" w:rsidP="004145BF">
      <w:pPr>
        <w:widowControl/>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kern w:val="0"/>
          <w:sz w:val="20"/>
          <w:szCs w:val="20"/>
        </w:rPr>
        <w:t>・試験を受けた後にテキストをダウンロードできる</w:t>
      </w:r>
    </w:p>
    <w:p w14:paraId="5CB863F3" w14:textId="77777777" w:rsidR="0034747E" w:rsidRDefault="0034747E" w:rsidP="004145BF">
      <w:pPr>
        <w:widowControl/>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kern w:val="0"/>
          <w:sz w:val="20"/>
          <w:szCs w:val="20"/>
        </w:rPr>
        <w:t>・全国通訳案内士資格のない方も受講できる（ただし試験を受けることはできません）</w:t>
      </w:r>
    </w:p>
    <w:p w14:paraId="42F2DEBE" w14:textId="77777777" w:rsidR="004145BF" w:rsidRDefault="004145BF" w:rsidP="004145BF">
      <w:pPr>
        <w:widowControl/>
        <w:jc w:val="left"/>
        <w:rPr>
          <w:rFonts w:ascii="ヒラギノ角ゴシック W4" w:eastAsia="ヒラギノ角ゴシック W4" w:hAnsi="ヒラギノ角ゴシック W4" w:cs="ＭＳ Ｐゴシック"/>
          <w:kern w:val="0"/>
          <w:sz w:val="20"/>
          <w:szCs w:val="20"/>
        </w:rPr>
      </w:pPr>
    </w:p>
    <w:p w14:paraId="6C2503E9" w14:textId="3AD2C2B9" w:rsidR="00EE0177" w:rsidRDefault="004145BF" w:rsidP="00D107B5">
      <w:pPr>
        <w:widowControl/>
        <w:shd w:val="clear" w:color="auto" w:fill="FFFFFF"/>
        <w:ind w:left="840" w:firstLine="840"/>
        <w:jc w:val="left"/>
        <w:textAlignment w:val="baseline"/>
        <w:rPr>
          <w:rFonts w:ascii="ヒラギノ角ゴシック W4" w:eastAsia="ヒラギノ角ゴシック W4" w:hAnsi="ヒラギノ角ゴシック W4" w:cs="Segoe UI"/>
          <w:color w:val="00B050"/>
          <w:kern w:val="0"/>
          <w:sz w:val="20"/>
          <w:szCs w:val="20"/>
        </w:rPr>
      </w:pPr>
      <w:r w:rsidRPr="00AF5719">
        <w:rPr>
          <w:rFonts w:ascii="ヒラギノ角ゴシック W4" w:eastAsia="ヒラギノ角ゴシック W4" w:hAnsi="ヒラギノ角ゴシック W4" w:cs="Segoe UI" w:hint="eastAsia"/>
          <w:b/>
          <w:bCs/>
          <w:color w:val="00B050"/>
          <w:kern w:val="0"/>
          <w:sz w:val="20"/>
          <w:szCs w:val="20"/>
        </w:rPr>
        <w:t>テキストと試験のサンプルはこちら▶︎</w:t>
      </w:r>
      <w:r w:rsidRPr="00AF5719">
        <w:rPr>
          <w:rFonts w:ascii="Arial" w:eastAsia="ヒラギノ角ゴシック W4" w:hAnsi="Arial" w:cs="Arial"/>
          <w:color w:val="00B050"/>
          <w:kern w:val="0"/>
          <w:sz w:val="20"/>
          <w:szCs w:val="20"/>
        </w:rPr>
        <w:t> </w:t>
      </w:r>
      <w:r w:rsidRPr="00AF5719">
        <w:rPr>
          <w:rFonts w:ascii="ヒラギノ角ゴシック W4" w:eastAsia="ヒラギノ角ゴシック W4" w:hAnsi="ヒラギノ角ゴシック W4" w:cs="Segoe UI" w:hint="eastAsia"/>
          <w:color w:val="00B050"/>
          <w:kern w:val="0"/>
          <w:sz w:val="20"/>
          <w:szCs w:val="20"/>
        </w:rPr>
        <w:t> </w:t>
      </w:r>
    </w:p>
    <w:p w14:paraId="062CCD35" w14:textId="77777777" w:rsidR="00D107B5" w:rsidRPr="00D107B5" w:rsidRDefault="00D107B5" w:rsidP="00D107B5">
      <w:pPr>
        <w:widowControl/>
        <w:shd w:val="clear" w:color="auto" w:fill="FFFFFF"/>
        <w:ind w:left="840" w:firstLine="840"/>
        <w:jc w:val="left"/>
        <w:textAlignment w:val="baseline"/>
        <w:rPr>
          <w:rFonts w:ascii="ヒラギノ角ゴシック W4" w:eastAsia="ヒラギノ角ゴシック W4" w:hAnsi="ヒラギノ角ゴシック W4" w:cs="Segoe UI"/>
          <w:color w:val="00B050"/>
          <w:kern w:val="0"/>
          <w:sz w:val="20"/>
          <w:szCs w:val="20"/>
        </w:rPr>
      </w:pPr>
    </w:p>
    <w:p w14:paraId="1A6C9739" w14:textId="38137545" w:rsidR="0034747E" w:rsidRPr="0034747E" w:rsidRDefault="00EE0177" w:rsidP="0034747E">
      <w:pPr>
        <w:widowControl/>
        <w:pBdr>
          <w:bottom w:val="single" w:sz="6" w:space="2" w:color="7DB311"/>
        </w:pBdr>
        <w:spacing w:after="300"/>
        <w:jc w:val="left"/>
        <w:outlineLvl w:val="2"/>
        <w:rPr>
          <w:rFonts w:ascii="ヒラギノ角ゴシック W4" w:eastAsia="ヒラギノ角ゴシック W4" w:hAnsi="ヒラギノ角ゴシック W4" w:cs="ＭＳ Ｐゴシック"/>
          <w:kern w:val="0"/>
          <w:sz w:val="20"/>
          <w:szCs w:val="20"/>
        </w:rPr>
      </w:pPr>
      <w:r>
        <w:rPr>
          <w:rFonts w:ascii="ヒラギノ角ゴシック W4" w:eastAsia="ヒラギノ角ゴシック W4" w:hAnsi="ヒラギノ角ゴシック W4" w:cs="ＭＳ Ｐゴシック" w:hint="eastAsia"/>
          <w:kern w:val="0"/>
          <w:sz w:val="20"/>
          <w:szCs w:val="20"/>
        </w:rPr>
        <w:t>◇</w:t>
      </w:r>
      <w:r w:rsidR="0034747E" w:rsidRPr="0034747E">
        <w:rPr>
          <w:rFonts w:ascii="ヒラギノ角ゴシック W4" w:eastAsia="ヒラギノ角ゴシック W4" w:hAnsi="ヒラギノ角ゴシック W4" w:cs="ＭＳ Ｐゴシック"/>
          <w:kern w:val="0"/>
          <w:sz w:val="20"/>
          <w:szCs w:val="20"/>
        </w:rPr>
        <w:t>いつ受講すればいい？</w:t>
      </w:r>
    </w:p>
    <w:p w14:paraId="52F22B51" w14:textId="77777777" w:rsidR="0034747E" w:rsidRPr="0034747E" w:rsidRDefault="0034747E" w:rsidP="0034747E">
      <w:pPr>
        <w:widowControl/>
        <w:spacing w:after="150"/>
        <w:jc w:val="left"/>
        <w:rPr>
          <w:rFonts w:ascii="ヒラギノ角ゴシック W4" w:eastAsia="ヒラギノ角ゴシック W4" w:hAnsi="ヒラギノ角ゴシック W4" w:cs="ＭＳ Ｐゴシック"/>
          <w:color w:val="FF0000"/>
          <w:kern w:val="0"/>
          <w:sz w:val="20"/>
          <w:szCs w:val="20"/>
        </w:rPr>
      </w:pPr>
      <w:r w:rsidRPr="0034747E">
        <w:rPr>
          <w:rFonts w:ascii="ヒラギノ角ゴシック W4" w:eastAsia="ヒラギノ角ゴシック W4" w:hAnsi="ヒラギノ角ゴシック W4" w:cs="ＭＳ Ｐゴシック"/>
          <w:color w:val="FF0000"/>
          <w:kern w:val="0"/>
          <w:sz w:val="20"/>
          <w:szCs w:val="20"/>
        </w:rPr>
        <w:t>＊1回目の受講について</w:t>
      </w:r>
    </w:p>
    <w:p w14:paraId="2F749273" w14:textId="77777777" w:rsidR="0034747E" w:rsidRPr="0034747E" w:rsidRDefault="0034747E" w:rsidP="0034747E">
      <w:pPr>
        <w:widowControl/>
        <w:spacing w:after="150"/>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kern w:val="0"/>
          <w:sz w:val="20"/>
          <w:szCs w:val="20"/>
        </w:rPr>
        <w:t>登録研修機関研修の1回目の受講期限は、全国通訳案内士登録の時期によって異なります。</w:t>
      </w:r>
    </w:p>
    <w:p w14:paraId="26231F52" w14:textId="77777777" w:rsidR="0034747E" w:rsidRDefault="0034747E" w:rsidP="0034747E">
      <w:pPr>
        <w:widowControl/>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kern w:val="0"/>
          <w:sz w:val="20"/>
          <w:szCs w:val="20"/>
        </w:rPr>
        <w:t>登録日から5年以内に1回目の受講が必要です。</w:t>
      </w:r>
    </w:p>
    <w:p w14:paraId="121F1192" w14:textId="77777777" w:rsidR="00EE0177" w:rsidRPr="0034747E" w:rsidRDefault="00EE0177" w:rsidP="0034747E">
      <w:pPr>
        <w:widowControl/>
        <w:jc w:val="left"/>
        <w:rPr>
          <w:rFonts w:ascii="ヒラギノ角ゴシック W4" w:eastAsia="ヒラギノ角ゴシック W4" w:hAnsi="ヒラギノ角ゴシック W4" w:cs="ＭＳ Ｐゴシック"/>
          <w:kern w:val="0"/>
          <w:sz w:val="20"/>
          <w:szCs w:val="20"/>
        </w:rPr>
      </w:pPr>
    </w:p>
    <w:p w14:paraId="2C754297" w14:textId="77777777" w:rsidR="0034747E" w:rsidRPr="0034747E" w:rsidRDefault="0034747E" w:rsidP="0034747E">
      <w:pPr>
        <w:widowControl/>
        <w:spacing w:after="150"/>
        <w:jc w:val="left"/>
        <w:rPr>
          <w:rFonts w:ascii="ヒラギノ角ゴシック W4" w:eastAsia="ヒラギノ角ゴシック W4" w:hAnsi="ヒラギノ角ゴシック W4" w:cs="ＭＳ Ｐゴシック"/>
          <w:color w:val="FF0000"/>
          <w:kern w:val="0"/>
          <w:sz w:val="20"/>
          <w:szCs w:val="20"/>
        </w:rPr>
      </w:pPr>
      <w:r w:rsidRPr="0034747E">
        <w:rPr>
          <w:rFonts w:ascii="ヒラギノ角ゴシック W4" w:eastAsia="ヒラギノ角ゴシック W4" w:hAnsi="ヒラギノ角ゴシック W4" w:cs="ＭＳ Ｐゴシック"/>
          <w:color w:val="FF0000"/>
          <w:kern w:val="0"/>
          <w:sz w:val="20"/>
          <w:szCs w:val="20"/>
        </w:rPr>
        <w:t>＊2回目以降の受講について</w:t>
      </w:r>
    </w:p>
    <w:p w14:paraId="29885E5E" w14:textId="77777777" w:rsidR="0034747E" w:rsidRPr="0034747E" w:rsidRDefault="0034747E" w:rsidP="0034747E">
      <w:pPr>
        <w:widowControl/>
        <w:spacing w:after="300"/>
        <w:jc w:val="left"/>
        <w:rPr>
          <w:rFonts w:ascii="ヒラギノ角ゴシック W4" w:eastAsia="ヒラギノ角ゴシック W4" w:hAnsi="ヒラギノ角ゴシック W4" w:cs="ＭＳ Ｐゴシック"/>
          <w:color w:val="FF0000"/>
          <w:kern w:val="0"/>
          <w:sz w:val="20"/>
          <w:szCs w:val="20"/>
        </w:rPr>
      </w:pPr>
      <w:r w:rsidRPr="0034747E">
        <w:rPr>
          <w:rFonts w:ascii="ヒラギノ角ゴシック W4" w:eastAsia="ヒラギノ角ゴシック W4" w:hAnsi="ヒラギノ角ゴシック W4" w:cs="ＭＳ Ｐゴシック"/>
          <w:color w:val="FF0000"/>
          <w:kern w:val="0"/>
          <w:sz w:val="20"/>
          <w:szCs w:val="20"/>
        </w:rPr>
        <w:t>2回目以降の受講はご都合によって、3年以内の受講を妨げるものではありませんが、3年目以降を推奨いたします。5年以内の受講はお忘れなく。</w:t>
      </w:r>
    </w:p>
    <w:p w14:paraId="6F9908DF" w14:textId="77777777" w:rsidR="0034747E" w:rsidRPr="0034747E" w:rsidRDefault="0034747E" w:rsidP="0034747E">
      <w:pPr>
        <w:widowControl/>
        <w:spacing w:after="300"/>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color w:val="FF0000"/>
          <w:kern w:val="0"/>
          <w:sz w:val="20"/>
          <w:szCs w:val="20"/>
        </w:rPr>
        <w:t>＊この研修の「5年ごと」「5年以内」とは、最後の受講月日から5年後の1日前</w:t>
      </w:r>
      <w:r w:rsidRPr="0034747E">
        <w:rPr>
          <w:rFonts w:ascii="ヒラギノ角ゴシック W4" w:eastAsia="ヒラギノ角ゴシック W4" w:hAnsi="ヒラギノ角ゴシック W4" w:cs="ＭＳ Ｐゴシック"/>
          <w:kern w:val="0"/>
          <w:sz w:val="20"/>
          <w:szCs w:val="20"/>
        </w:rPr>
        <w:t>までを表します。</w:t>
      </w:r>
      <w:r w:rsidRPr="0034747E">
        <w:rPr>
          <w:rFonts w:ascii="ヒラギノ角ゴシック W4" w:eastAsia="ヒラギノ角ゴシック W4" w:hAnsi="ヒラギノ角ゴシック W4" w:cs="ＭＳ Ｐゴシック"/>
          <w:kern w:val="0"/>
          <w:sz w:val="20"/>
          <w:szCs w:val="20"/>
        </w:rPr>
        <w:br/>
        <w:t>（例）2020年7月1日に1回目を受講した場合、その研修修了者は2回目を2025年6月30日までに受講しなければなりません。</w:t>
      </w:r>
    </w:p>
    <w:p w14:paraId="5CF65336" w14:textId="77777777" w:rsidR="0034747E" w:rsidRDefault="0034747E" w:rsidP="00EE0177">
      <w:pPr>
        <w:widowControl/>
        <w:jc w:val="left"/>
        <w:rPr>
          <w:rFonts w:ascii="Arial" w:eastAsia="ヒラギノ角ゴシック W4" w:hAnsi="Arial" w:cs="Arial"/>
          <w:kern w:val="0"/>
          <w:sz w:val="20"/>
          <w:szCs w:val="20"/>
        </w:rPr>
      </w:pPr>
      <w:r w:rsidRPr="0034747E">
        <w:rPr>
          <w:rFonts w:ascii="ヒラギノ角ゴシック W4" w:eastAsia="ヒラギノ角ゴシック W4" w:hAnsi="ヒラギノ角ゴシック W4" w:cs="ＭＳ Ｐゴシック"/>
          <w:kern w:val="0"/>
          <w:sz w:val="20"/>
          <w:szCs w:val="20"/>
        </w:rPr>
        <w:t>・この「登録研修機関研修」（通称：通訳案内研修）を受講しないと全国通訳案内士登録が抹消されることもあると法律に書かれており、2年間は再登録できません。</w:t>
      </w:r>
      <w:r w:rsidRPr="0034747E">
        <w:rPr>
          <w:rFonts w:ascii="Arial" w:eastAsia="ヒラギノ角ゴシック W4" w:hAnsi="Arial" w:cs="Arial"/>
          <w:kern w:val="0"/>
          <w:sz w:val="20"/>
          <w:szCs w:val="20"/>
        </w:rPr>
        <w:t> </w:t>
      </w:r>
    </w:p>
    <w:p w14:paraId="032744E6" w14:textId="77777777" w:rsidR="00EE0177" w:rsidRPr="0034747E" w:rsidRDefault="00EE0177" w:rsidP="00EE0177">
      <w:pPr>
        <w:widowControl/>
        <w:jc w:val="left"/>
        <w:rPr>
          <w:rFonts w:ascii="ヒラギノ角ゴシック W4" w:eastAsia="ヒラギノ角ゴシック W4" w:hAnsi="ヒラギノ角ゴシック W4" w:cs="ＭＳ Ｐゴシック"/>
          <w:kern w:val="0"/>
          <w:sz w:val="20"/>
          <w:szCs w:val="20"/>
        </w:rPr>
      </w:pPr>
    </w:p>
    <w:p w14:paraId="309B3D91" w14:textId="3871BAC4" w:rsidR="0034747E" w:rsidRPr="0034747E" w:rsidRDefault="00EE0177" w:rsidP="0034747E">
      <w:pPr>
        <w:widowControl/>
        <w:pBdr>
          <w:bottom w:val="single" w:sz="6" w:space="2" w:color="7DB311"/>
        </w:pBdr>
        <w:spacing w:after="300"/>
        <w:jc w:val="left"/>
        <w:outlineLvl w:val="3"/>
        <w:rPr>
          <w:rFonts w:ascii="ヒラギノ角ゴシック W4" w:eastAsia="ヒラギノ角ゴシック W4" w:hAnsi="ヒラギノ角ゴシック W4" w:cs="ＭＳ Ｐゴシック"/>
          <w:kern w:val="0"/>
          <w:sz w:val="20"/>
          <w:szCs w:val="20"/>
        </w:rPr>
      </w:pPr>
      <w:r>
        <w:rPr>
          <w:rFonts w:ascii="ヒラギノ角ゴシック W4" w:eastAsia="ヒラギノ角ゴシック W4" w:hAnsi="ヒラギノ角ゴシック W4" w:cs="ＭＳ Ｐゴシック" w:hint="eastAsia"/>
          <w:kern w:val="0"/>
          <w:sz w:val="20"/>
          <w:szCs w:val="20"/>
        </w:rPr>
        <w:t>◇</w:t>
      </w:r>
      <w:r w:rsidR="0034747E" w:rsidRPr="0034747E">
        <w:rPr>
          <w:rFonts w:ascii="ヒラギノ角ゴシック W4" w:eastAsia="ヒラギノ角ゴシック W4" w:hAnsi="ヒラギノ角ゴシック W4" w:cs="ＭＳ Ｐゴシック"/>
          <w:kern w:val="0"/>
          <w:sz w:val="20"/>
          <w:szCs w:val="20"/>
        </w:rPr>
        <w:t>申し込みの方法</w:t>
      </w:r>
    </w:p>
    <w:p w14:paraId="4E95AFCD" w14:textId="77777777" w:rsidR="0034747E" w:rsidRPr="0034747E" w:rsidRDefault="0034747E" w:rsidP="0034747E">
      <w:pPr>
        <w:widowControl/>
        <w:spacing w:after="300"/>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kern w:val="0"/>
          <w:sz w:val="20"/>
          <w:szCs w:val="20"/>
        </w:rPr>
        <w:t>申し込みマニュアル（申し込み期間になると開きます）、トラブルシューティングは下にある囲みの緑色の字をクリックしてダウンロードできますが、まず以下の説明をお読みください。</w:t>
      </w:r>
    </w:p>
    <w:p w14:paraId="5F863A4A" w14:textId="77777777" w:rsidR="0034747E" w:rsidRPr="0034747E" w:rsidRDefault="0034747E" w:rsidP="0034747E">
      <w:pPr>
        <w:widowControl/>
        <w:spacing w:after="150"/>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color w:val="FF0000"/>
          <w:kern w:val="0"/>
          <w:sz w:val="20"/>
          <w:szCs w:val="20"/>
        </w:rPr>
        <w:lastRenderedPageBreak/>
        <w:t>受講申し込みは、個人情報の登録で行います。</w:t>
      </w:r>
    </w:p>
    <w:p w14:paraId="3B771B86" w14:textId="77777777" w:rsidR="0034747E" w:rsidRDefault="0034747E" w:rsidP="00EE0177">
      <w:pPr>
        <w:widowControl/>
        <w:spacing w:after="150"/>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color w:val="FF0000"/>
          <w:kern w:val="0"/>
          <w:sz w:val="20"/>
          <w:szCs w:val="20"/>
        </w:rPr>
        <w:t>注1）登録証に記載の事項に変更があった場合（住所、氏名など）</w:t>
      </w:r>
      <w:r w:rsidRPr="0034747E">
        <w:rPr>
          <w:rFonts w:ascii="ヒラギノ角ゴシック W4" w:eastAsia="ヒラギノ角ゴシック W4" w:hAnsi="ヒラギノ角ゴシック W4" w:cs="ＭＳ Ｐゴシック"/>
          <w:kern w:val="0"/>
          <w:sz w:val="20"/>
          <w:szCs w:val="20"/>
        </w:rPr>
        <w:br/>
        <w:t>すみやかに居住地の都道府県に変更を届け出て、登録証の再交付を受けて下さい。</w:t>
      </w:r>
      <w:r w:rsidRPr="0034747E">
        <w:rPr>
          <w:rFonts w:ascii="ヒラギノ角ゴシック W4" w:eastAsia="ヒラギノ角ゴシック W4" w:hAnsi="ヒラギノ角ゴシック W4" w:cs="ＭＳ Ｐゴシック"/>
          <w:kern w:val="0"/>
          <w:sz w:val="20"/>
          <w:szCs w:val="20"/>
        </w:rPr>
        <w:br/>
        <w:t>届出内容と実態に乖離がある場合は受講いただいても、各都道府県が履行を確認できない場合があります。</w:t>
      </w:r>
      <w:r w:rsidRPr="0034747E">
        <w:rPr>
          <w:rFonts w:ascii="ヒラギノ角ゴシック W4" w:eastAsia="ヒラギノ角ゴシック W4" w:hAnsi="ヒラギノ角ゴシック W4" w:cs="ＭＳ Ｐゴシック"/>
          <w:kern w:val="0"/>
          <w:sz w:val="20"/>
          <w:szCs w:val="20"/>
        </w:rPr>
        <w:br/>
        <w:t>登録証の変更には2週間から1ヶ月かかる場合があります。余裕をもってご準備下さい。</w:t>
      </w:r>
    </w:p>
    <w:p w14:paraId="56ADE687" w14:textId="77777777" w:rsidR="00EE0177" w:rsidRPr="0034747E" w:rsidRDefault="00EE0177" w:rsidP="00EE0177">
      <w:pPr>
        <w:widowControl/>
        <w:spacing w:after="150"/>
        <w:jc w:val="left"/>
        <w:rPr>
          <w:rFonts w:ascii="ヒラギノ角ゴシック W4" w:eastAsia="ヒラギノ角ゴシック W4" w:hAnsi="ヒラギノ角ゴシック W4" w:cs="ＭＳ Ｐゴシック"/>
          <w:kern w:val="0"/>
          <w:sz w:val="20"/>
          <w:szCs w:val="20"/>
        </w:rPr>
      </w:pPr>
    </w:p>
    <w:p w14:paraId="6367BA12" w14:textId="77777777" w:rsidR="0034747E" w:rsidRDefault="0034747E" w:rsidP="00EE0177">
      <w:pPr>
        <w:widowControl/>
        <w:jc w:val="left"/>
        <w:rPr>
          <w:rFonts w:ascii="ヒラギノ角ゴシック W4" w:eastAsia="ヒラギノ角ゴシック W4" w:hAnsi="ヒラギノ角ゴシック W4" w:cs="ＭＳ Ｐゴシック"/>
          <w:color w:val="FF0000"/>
          <w:kern w:val="0"/>
          <w:sz w:val="20"/>
          <w:szCs w:val="20"/>
        </w:rPr>
      </w:pPr>
      <w:r w:rsidRPr="0034747E">
        <w:rPr>
          <w:rFonts w:ascii="ヒラギノ角ゴシック W4" w:eastAsia="ヒラギノ角ゴシック W4" w:hAnsi="ヒラギノ角ゴシック W4" w:cs="ＭＳ Ｐゴシック"/>
          <w:color w:val="FF0000"/>
          <w:kern w:val="0"/>
          <w:sz w:val="20"/>
          <w:szCs w:val="20"/>
        </w:rPr>
        <w:t>注2）全国通訳案内士登録証の登録番号および通訳案内士登録情報検索サービスの登録番号が必要ですので、ご準備ください。</w:t>
      </w:r>
    </w:p>
    <w:p w14:paraId="762542E1" w14:textId="0F1E8F6E" w:rsidR="00EE0177" w:rsidRPr="00AF5FC2" w:rsidRDefault="00EE0177" w:rsidP="00EE0177">
      <w:pPr>
        <w:widowControl/>
        <w:jc w:val="left"/>
        <w:textAlignment w:val="baseline"/>
        <w:rPr>
          <w:rFonts w:ascii="ヒラギノ角ゴシック W4" w:eastAsia="ヒラギノ角ゴシック W4" w:hAnsi="ヒラギノ角ゴシック W4" w:cs="Segoe UI"/>
          <w:kern w:val="0"/>
          <w:sz w:val="20"/>
          <w:szCs w:val="20"/>
        </w:rPr>
      </w:pPr>
      <w:r w:rsidRPr="00D501E2">
        <w:rPr>
          <w:rFonts w:ascii="Arial" w:eastAsia="ヒラギノ角ゴシック W4" w:hAnsi="Arial" w:cs="Arial"/>
          <w:kern w:val="0"/>
          <w:sz w:val="20"/>
          <w:szCs w:val="20"/>
        </w:rPr>
        <w:t> </w:t>
      </w:r>
      <w:r w:rsidRPr="00AF5FC2">
        <w:rPr>
          <w:rFonts w:ascii="ヒラギノ角ゴシック W4" w:eastAsia="ヒラギノ角ゴシック W4" w:hAnsi="ヒラギノ角ゴシック W4" w:cs="Segoe UI"/>
          <w:kern w:val="0"/>
          <w:sz w:val="20"/>
          <w:szCs w:val="20"/>
        </w:rPr>
        <w:t>分からない方は、ご自分の通訳案内士登録のある都道府県の担当窓口に直接電話でお問い合わせください。特別な手続きは不要で教えてもらえます。</w:t>
      </w:r>
      <w:r w:rsidRPr="00AF5FC2">
        <w:rPr>
          <w:rFonts w:ascii="Cambria Math" w:eastAsia="ヒラギノ角ゴシック W4" w:hAnsi="Cambria Math" w:cs="Cambria Math"/>
          <w:kern w:val="0"/>
          <w:sz w:val="20"/>
          <w:szCs w:val="20"/>
        </w:rPr>
        <w:t> </w:t>
      </w:r>
      <w:r w:rsidRPr="00AF5FC2">
        <w:rPr>
          <w:rFonts w:ascii="ヒラギノ角ゴシック W4" w:eastAsia="ヒラギノ角ゴシック W4" w:hAnsi="ヒラギノ角ゴシック W4" w:cs="Segoe UI"/>
          <w:kern w:val="0"/>
          <w:sz w:val="20"/>
          <w:szCs w:val="20"/>
        </w:rPr>
        <w:t> </w:t>
      </w:r>
    </w:p>
    <w:p w14:paraId="751307F5" w14:textId="77777777" w:rsidR="00EE0177" w:rsidRPr="00AF5FC2" w:rsidRDefault="00EE0177" w:rsidP="00EE0177">
      <w:pPr>
        <w:widowControl/>
        <w:jc w:val="left"/>
        <w:rPr>
          <w:rFonts w:ascii="ヒラギノ角ゴシック W4" w:eastAsia="ヒラギノ角ゴシック W4" w:hAnsi="ヒラギノ角ゴシック W4" w:cs="ＭＳ Ｐゴシック"/>
          <w:kern w:val="0"/>
          <w:sz w:val="20"/>
          <w:szCs w:val="20"/>
        </w:rPr>
      </w:pPr>
    </w:p>
    <w:p w14:paraId="1D5A2EF1" w14:textId="77777777" w:rsidR="0034747E" w:rsidRPr="00AF5FC2" w:rsidRDefault="0034747E" w:rsidP="00EE0177">
      <w:pPr>
        <w:widowControl/>
        <w:jc w:val="left"/>
        <w:rPr>
          <w:rFonts w:ascii="ヒラギノ角ゴシック W4" w:eastAsia="ヒラギノ角ゴシック W4" w:hAnsi="ヒラギノ角ゴシック W4" w:cs="ＭＳ Ｐゴシック"/>
          <w:kern w:val="0"/>
          <w:sz w:val="20"/>
          <w:szCs w:val="20"/>
        </w:rPr>
      </w:pPr>
      <w:r w:rsidRPr="00AF5FC2">
        <w:rPr>
          <w:rFonts w:ascii="ヒラギノ角ゴシック W4" w:eastAsia="ヒラギノ角ゴシック W4" w:hAnsi="ヒラギノ角ゴシック W4" w:cs="ＭＳ Ｐゴシック"/>
          <w:kern w:val="0"/>
          <w:sz w:val="20"/>
          <w:szCs w:val="20"/>
        </w:rPr>
        <w:t>・</w:t>
      </w:r>
      <w:r w:rsidRPr="00AF5FC2">
        <w:rPr>
          <w:rFonts w:ascii="ヒラギノ角ゴシック W4" w:eastAsia="ヒラギノ角ゴシック W4" w:hAnsi="ヒラギノ角ゴシック W4" w:cs="ＭＳ Ｐゴシック"/>
          <w:color w:val="FF0000"/>
          <w:kern w:val="0"/>
          <w:sz w:val="20"/>
          <w:szCs w:val="20"/>
        </w:rPr>
        <w:t>申し込み期間が近づいたら「新着情報」でお知らせします。</w:t>
      </w:r>
    </w:p>
    <w:p w14:paraId="27C78455" w14:textId="3DFAE749" w:rsidR="0034747E" w:rsidRPr="0034747E" w:rsidRDefault="0034747E" w:rsidP="00EE0177">
      <w:pPr>
        <w:widowControl/>
        <w:jc w:val="left"/>
        <w:rPr>
          <w:rFonts w:ascii="ヒラギノ角ゴシック W4" w:eastAsia="ヒラギノ角ゴシック W4" w:hAnsi="ヒラギノ角ゴシック W4" w:cs="ＭＳ Ｐゴシック"/>
          <w:kern w:val="0"/>
          <w:sz w:val="20"/>
          <w:szCs w:val="20"/>
        </w:rPr>
      </w:pPr>
      <w:r w:rsidRPr="00AF5FC2">
        <w:rPr>
          <w:rFonts w:ascii="ヒラギノ角ゴシック W4" w:eastAsia="ヒラギノ角ゴシック W4" w:hAnsi="ヒラギノ角ゴシック W4" w:cs="ＭＳ Ｐゴシック"/>
          <w:kern w:val="0"/>
          <w:sz w:val="20"/>
          <w:szCs w:val="20"/>
        </w:rPr>
        <w:t>・この</w:t>
      </w:r>
      <w:r w:rsidR="00644F90" w:rsidRPr="00AF5FC2">
        <w:rPr>
          <w:rFonts w:ascii="ヒラギノ角ゴシック W4" w:eastAsia="ヒラギノ角ゴシック W4" w:hAnsi="ヒラギノ角ゴシック W4" w:cs="ＭＳ Ｐゴシック" w:hint="eastAsia"/>
          <w:kern w:val="0"/>
          <w:sz w:val="20"/>
          <w:szCs w:val="20"/>
        </w:rPr>
        <w:t>ホームページ内</w:t>
      </w:r>
      <w:r w:rsidRPr="00AF5FC2">
        <w:rPr>
          <w:rFonts w:ascii="ヒラギノ角ゴシック W4" w:eastAsia="ヒラギノ角ゴシック W4" w:hAnsi="ヒラギノ角ゴシック W4" w:cs="ＭＳ Ｐゴシック"/>
          <w:kern w:val="0"/>
          <w:sz w:val="20"/>
          <w:szCs w:val="20"/>
        </w:rPr>
        <w:t>下の「申し込みはこちら」をクリックして申し込みます。</w:t>
      </w:r>
      <w:r w:rsidR="00644F90" w:rsidRPr="00AF5FC2">
        <w:rPr>
          <w:rFonts w:ascii="ヒラギノ角ゴシック W4" w:eastAsia="ヒラギノ角ゴシック W4" w:hAnsi="ヒラギノ角ゴシック W4" w:cs="ＭＳ Ｐゴシック" w:hint="eastAsia"/>
          <w:kern w:val="0"/>
          <w:sz w:val="20"/>
          <w:szCs w:val="20"/>
        </w:rPr>
        <w:t>申し込み期間が近づきましたらボタンが現れます。</w:t>
      </w:r>
    </w:p>
    <w:p w14:paraId="2C2C6DDF" w14:textId="77777777" w:rsidR="0034747E" w:rsidRPr="0034747E" w:rsidRDefault="0034747E" w:rsidP="00644F90">
      <w:pPr>
        <w:widowControl/>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kern w:val="0"/>
          <w:sz w:val="20"/>
          <w:szCs w:val="20"/>
        </w:rPr>
        <w:t>・個人情報を入力し、</w:t>
      </w:r>
      <w:r w:rsidRPr="000151E4">
        <w:rPr>
          <w:rFonts w:ascii="ヒラギノ角ゴシック W4" w:eastAsia="ヒラギノ角ゴシック W4" w:hAnsi="ヒラギノ角ゴシック W4" w:cs="ＭＳ Ｐゴシック"/>
          <w:color w:val="FF0000"/>
          <w:kern w:val="0"/>
          <w:sz w:val="20"/>
          <w:szCs w:val="20"/>
        </w:rPr>
        <w:t>登録証番号と顔写真</w:t>
      </w:r>
      <w:r w:rsidRPr="0034747E">
        <w:rPr>
          <w:rFonts w:ascii="ヒラギノ角ゴシック W4" w:eastAsia="ヒラギノ角ゴシック W4" w:hAnsi="ヒラギノ角ゴシック W4" w:cs="ＭＳ Ｐゴシック"/>
          <w:kern w:val="0"/>
          <w:sz w:val="20"/>
          <w:szCs w:val="20"/>
        </w:rPr>
        <w:t>がわかるように、通訳案内士登録証全体の写真をアップロードします。</w:t>
      </w:r>
      <w:r w:rsidRPr="0034747E">
        <w:rPr>
          <w:rFonts w:ascii="ヒラギノ角ゴシック W4" w:eastAsia="ヒラギノ角ゴシック W4" w:hAnsi="ヒラギノ角ゴシック W4" w:cs="ＭＳ Ｐゴシック"/>
          <w:kern w:val="0"/>
          <w:sz w:val="20"/>
          <w:szCs w:val="20"/>
        </w:rPr>
        <w:br/>
      </w:r>
      <w:r w:rsidRPr="0034747E">
        <w:rPr>
          <w:rFonts w:ascii="ヒラギノ角ゴシック W4" w:eastAsia="ヒラギノ角ゴシック W4" w:hAnsi="ヒラギノ角ゴシック W4" w:cs="ＭＳ Ｐゴシック"/>
          <w:color w:val="1E90FF"/>
          <w:kern w:val="0"/>
          <w:sz w:val="20"/>
          <w:szCs w:val="20"/>
        </w:rPr>
        <w:t>＊写真のファイル形式がHEIF（拡張子：HEIC）の場合、添付することはできませんので、必ずファイル形式をJPEG（拡張子：JPG）に変換してから画像を添付してください（方法はトラブルシューティングをご覧ください）。</w:t>
      </w:r>
    </w:p>
    <w:p w14:paraId="3F7FD84E" w14:textId="77777777" w:rsidR="0034747E" w:rsidRPr="0034747E" w:rsidRDefault="0034747E" w:rsidP="00644F90">
      <w:pPr>
        <w:widowControl/>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kern w:val="0"/>
          <w:sz w:val="20"/>
          <w:szCs w:val="20"/>
        </w:rPr>
        <w:t>・個人情報は、登録証に記載されている氏名、住所、生年月日を正確にご入力ください。修了証書は入力通りに発行され、観光庁にも届けられます。</w:t>
      </w:r>
      <w:r w:rsidRPr="0034747E">
        <w:rPr>
          <w:rFonts w:ascii="ヒラギノ角ゴシック W4" w:eastAsia="ヒラギノ角ゴシック W4" w:hAnsi="ヒラギノ角ゴシック W4" w:cs="ＭＳ Ｐゴシック"/>
          <w:kern w:val="0"/>
          <w:sz w:val="20"/>
          <w:szCs w:val="20"/>
        </w:rPr>
        <w:br/>
      </w:r>
      <w:r w:rsidRPr="0034747E">
        <w:rPr>
          <w:rFonts w:ascii="ヒラギノ角ゴシック W4" w:eastAsia="ヒラギノ角ゴシック W4" w:hAnsi="ヒラギノ角ゴシック W4" w:cs="ＭＳ Ｐゴシック"/>
          <w:color w:val="1E90FF"/>
          <w:kern w:val="0"/>
          <w:sz w:val="20"/>
          <w:szCs w:val="20"/>
        </w:rPr>
        <w:t>＊証書発行後にご本人による記載事項に間違いがあったための訂正再発行や、送付先が間違っていたことによる再送の場合も、証書の再発行は有料（1,000円）です。</w:t>
      </w:r>
    </w:p>
    <w:p w14:paraId="269A0F70" w14:textId="77777777" w:rsidR="0034747E" w:rsidRPr="0034747E" w:rsidRDefault="0034747E" w:rsidP="00644F90">
      <w:pPr>
        <w:widowControl/>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kern w:val="0"/>
          <w:sz w:val="20"/>
          <w:szCs w:val="20"/>
        </w:rPr>
        <w:t>・不正を行わない旨、宣誓書にチェックを入れます。</w:t>
      </w:r>
    </w:p>
    <w:p w14:paraId="7F4F1320" w14:textId="04091604" w:rsidR="0034747E" w:rsidRPr="0034747E" w:rsidRDefault="0034747E" w:rsidP="00644F90">
      <w:pPr>
        <w:widowControl/>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kern w:val="0"/>
          <w:sz w:val="20"/>
          <w:szCs w:val="20"/>
        </w:rPr>
        <w:t>・利用登録受付け後、</w:t>
      </w:r>
      <w:r w:rsidRPr="00AF5FC2">
        <w:rPr>
          <w:rFonts w:ascii="ヒラギノ角ゴシック W4" w:eastAsia="ヒラギノ角ゴシック W4" w:hAnsi="ヒラギノ角ゴシック W4" w:cs="ＭＳ Ｐゴシック"/>
          <w:kern w:val="0"/>
          <w:sz w:val="20"/>
          <w:szCs w:val="20"/>
        </w:rPr>
        <w:t>一両</w:t>
      </w:r>
      <w:r w:rsidR="00AB6B04" w:rsidRPr="00AF5FC2">
        <w:rPr>
          <w:rFonts w:ascii="ヒラギノ角ゴシック W4" w:eastAsia="ヒラギノ角ゴシック W4" w:hAnsi="ヒラギノ角ゴシック W4" w:cs="ＭＳ Ｐゴシック" w:hint="eastAsia"/>
          <w:kern w:val="0"/>
          <w:sz w:val="20"/>
          <w:szCs w:val="20"/>
        </w:rPr>
        <w:t>営業</w:t>
      </w:r>
      <w:r w:rsidRPr="00AF5FC2">
        <w:rPr>
          <w:rFonts w:ascii="ヒラギノ角ゴシック W4" w:eastAsia="ヒラギノ角ゴシック W4" w:hAnsi="ヒラギノ角ゴシック W4" w:cs="ＭＳ Ｐゴシック"/>
          <w:kern w:val="0"/>
          <w:sz w:val="20"/>
          <w:szCs w:val="20"/>
        </w:rPr>
        <w:t>日中</w:t>
      </w:r>
      <w:r w:rsidRPr="0034747E">
        <w:rPr>
          <w:rFonts w:ascii="ヒラギノ角ゴシック W4" w:eastAsia="ヒラギノ角ゴシック W4" w:hAnsi="ヒラギノ角ゴシック W4" w:cs="ＭＳ Ｐゴシック"/>
          <w:kern w:val="0"/>
          <w:sz w:val="20"/>
          <w:szCs w:val="20"/>
        </w:rPr>
        <w:t>にIDとパスワードがメールで送られてきます。</w:t>
      </w:r>
    </w:p>
    <w:p w14:paraId="179DB1DB" w14:textId="77777777" w:rsidR="0034747E" w:rsidRPr="0034747E" w:rsidRDefault="0034747E" w:rsidP="00644F90">
      <w:pPr>
        <w:widowControl/>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kern w:val="0"/>
          <w:sz w:val="20"/>
          <w:szCs w:val="20"/>
        </w:rPr>
        <w:t>・組合員は、通訳案内研修のログイン後に受講マニュアルをマイページからダウンロードできます。</w:t>
      </w:r>
    </w:p>
    <w:p w14:paraId="17BCE25F" w14:textId="783272A3" w:rsidR="0034747E" w:rsidRDefault="0034747E" w:rsidP="00644F90">
      <w:pPr>
        <w:widowControl/>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kern w:val="0"/>
          <w:sz w:val="20"/>
          <w:szCs w:val="20"/>
        </w:rPr>
        <w:t>・非組合員は、</w:t>
      </w:r>
      <w:r w:rsidRPr="0034747E">
        <w:rPr>
          <w:rFonts w:ascii="ヒラギノ角ゴシック W4" w:eastAsia="ヒラギノ角ゴシック W4" w:hAnsi="ヒラギノ角ゴシック W4" w:cs="ＭＳ Ｐゴシック"/>
          <w:color w:val="FF0000"/>
          <w:kern w:val="0"/>
          <w:sz w:val="20"/>
          <w:szCs w:val="20"/>
        </w:rPr>
        <w:t>通訳案内研修にログインして支払い後に</w:t>
      </w:r>
      <w:r w:rsidR="00644F90">
        <w:rPr>
          <w:rFonts w:ascii="ヒラギノ角ゴシック W4" w:eastAsia="ヒラギノ角ゴシック W4" w:hAnsi="ヒラギノ角ゴシック W4" w:cs="ＭＳ Ｐゴシック" w:hint="eastAsia"/>
          <w:color w:val="FF0000"/>
          <w:kern w:val="0"/>
          <w:sz w:val="20"/>
          <w:szCs w:val="20"/>
        </w:rPr>
        <w:t>、</w:t>
      </w:r>
      <w:r w:rsidRPr="0034747E">
        <w:rPr>
          <w:rFonts w:ascii="ヒラギノ角ゴシック W4" w:eastAsia="ヒラギノ角ゴシック W4" w:hAnsi="ヒラギノ角ゴシック W4" w:cs="ＭＳ Ｐゴシック"/>
          <w:kern w:val="0"/>
          <w:sz w:val="20"/>
          <w:szCs w:val="20"/>
        </w:rPr>
        <w:t>受講マニュアルをマイページからダウンロードできます。</w:t>
      </w:r>
    </w:p>
    <w:p w14:paraId="328EEB46" w14:textId="77777777" w:rsidR="00644F90" w:rsidRPr="0034747E" w:rsidRDefault="00644F90" w:rsidP="00644F90">
      <w:pPr>
        <w:widowControl/>
        <w:jc w:val="left"/>
        <w:rPr>
          <w:rFonts w:ascii="ヒラギノ角ゴシック W4" w:eastAsia="ヒラギノ角ゴシック W4" w:hAnsi="ヒラギノ角ゴシック W4" w:cs="ＭＳ Ｐゴシック"/>
          <w:kern w:val="0"/>
          <w:sz w:val="20"/>
          <w:szCs w:val="20"/>
        </w:rPr>
      </w:pPr>
    </w:p>
    <w:p w14:paraId="444518C0" w14:textId="77777777" w:rsidR="0034747E" w:rsidRDefault="0034747E" w:rsidP="0034747E">
      <w:pPr>
        <w:widowControl/>
        <w:spacing w:after="150"/>
        <w:jc w:val="left"/>
        <w:outlineLvl w:val="4"/>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kern w:val="0"/>
          <w:sz w:val="20"/>
          <w:szCs w:val="20"/>
        </w:rPr>
        <w:t>オンライン受講必須環境</w:t>
      </w:r>
    </w:p>
    <w:p w14:paraId="64B68BA5" w14:textId="77777777" w:rsidR="00644F90" w:rsidRPr="00AF5719" w:rsidRDefault="00644F90" w:rsidP="00644F90">
      <w:pPr>
        <w:widowControl/>
        <w:jc w:val="left"/>
        <w:textAlignment w:val="baseline"/>
        <w:rPr>
          <w:rFonts w:ascii="Segoe UI" w:eastAsia="ＭＳ Ｐゴシック" w:hAnsi="Segoe UI" w:cs="Segoe UI"/>
          <w:kern w:val="0"/>
          <w:sz w:val="18"/>
          <w:szCs w:val="18"/>
        </w:rPr>
      </w:pPr>
      <w:r w:rsidRPr="00AF5719">
        <w:rPr>
          <w:rFonts w:ascii="ヒラギノ角ゴシック W4" w:eastAsia="ヒラギノ角ゴシック W4" w:hAnsi="ヒラギノ角ゴシック W4" w:cs="Segoe UI" w:hint="eastAsia"/>
          <w:kern w:val="0"/>
          <w:sz w:val="20"/>
          <w:szCs w:val="20"/>
        </w:rPr>
        <w:t>オンライン受講必須環境</w:t>
      </w:r>
      <w:r w:rsidRPr="00AF5719">
        <w:rPr>
          <w:rFonts w:ascii="Arial" w:eastAsia="ＭＳ Ｐゴシック" w:hAnsi="Arial" w:cs="Arial"/>
          <w:kern w:val="0"/>
          <w:sz w:val="20"/>
          <w:szCs w:val="20"/>
        </w:rPr>
        <w:t>  </w:t>
      </w:r>
      <w:r w:rsidRPr="00AF5719">
        <w:rPr>
          <w:rFonts w:ascii="Arial" w:eastAsia="ヒラギノ角ゴシック W4" w:hAnsi="Arial" w:cs="Arial"/>
          <w:kern w:val="0"/>
          <w:sz w:val="20"/>
          <w:szCs w:val="20"/>
        </w:rPr>
        <w:t> </w:t>
      </w:r>
      <w:r w:rsidRPr="00AF5719">
        <w:rPr>
          <w:rFonts w:ascii="ヒラギノ角ゴシック W4" w:eastAsia="ヒラギノ角ゴシック W4" w:hAnsi="ヒラギノ角ゴシック W4" w:cs="Segoe UI" w:hint="eastAsia"/>
          <w:kern w:val="0"/>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6525"/>
      </w:tblGrid>
      <w:tr w:rsidR="00644F90" w:rsidRPr="00AF5719" w14:paraId="5A7656B7" w14:textId="77777777" w:rsidTr="0090258D">
        <w:trPr>
          <w:trHeight w:val="300"/>
        </w:trPr>
        <w:tc>
          <w:tcPr>
            <w:tcW w:w="1950" w:type="dxa"/>
            <w:tcBorders>
              <w:top w:val="single" w:sz="6" w:space="0" w:color="5DBC56"/>
              <w:left w:val="single" w:sz="6" w:space="0" w:color="5DBC56"/>
              <w:bottom w:val="single" w:sz="6" w:space="0" w:color="FFFFFF"/>
              <w:right w:val="single" w:sz="6" w:space="0" w:color="5DBC56"/>
            </w:tcBorders>
            <w:shd w:val="clear" w:color="auto" w:fill="5DBC56"/>
            <w:hideMark/>
          </w:tcPr>
          <w:p w14:paraId="4A183060" w14:textId="77777777" w:rsidR="00644F90" w:rsidRPr="00644F90" w:rsidRDefault="00644F90" w:rsidP="0090258D">
            <w:pPr>
              <w:widowControl/>
              <w:jc w:val="left"/>
              <w:textAlignment w:val="baseline"/>
              <w:rPr>
                <w:rFonts w:ascii="ＭＳ Ｐゴシック" w:eastAsia="ＭＳ Ｐゴシック" w:hAnsi="ＭＳ Ｐゴシック" w:cs="ＭＳ Ｐゴシック"/>
                <w:color w:val="002060"/>
                <w:kern w:val="0"/>
                <w:sz w:val="24"/>
              </w:rPr>
            </w:pPr>
            <w:r w:rsidRPr="00644F90">
              <w:rPr>
                <w:rFonts w:ascii="ヒラギノ角ゴシック W4" w:eastAsia="ヒラギノ角ゴシック W4" w:hAnsi="ヒラギノ角ゴシック W4" w:cs="ＭＳ Ｐゴシック" w:hint="eastAsia"/>
                <w:b/>
                <w:bCs/>
                <w:color w:val="002060"/>
                <w:kern w:val="0"/>
                <w:sz w:val="20"/>
                <w:szCs w:val="20"/>
              </w:rPr>
              <w:t>OS</w:t>
            </w:r>
            <w:r w:rsidRPr="00644F90">
              <w:rPr>
                <w:rFonts w:ascii="Arial" w:eastAsia="ＭＳ Ｐゴシック" w:hAnsi="Arial" w:cs="Arial"/>
                <w:color w:val="002060"/>
                <w:kern w:val="0"/>
                <w:sz w:val="20"/>
                <w:szCs w:val="20"/>
              </w:rPr>
              <w:t>  </w:t>
            </w:r>
            <w:r w:rsidRPr="00644F90">
              <w:rPr>
                <w:rFonts w:ascii="Arial" w:eastAsia="ヒラギノ角ゴシック W4" w:hAnsi="Arial" w:cs="Arial"/>
                <w:color w:val="002060"/>
                <w:kern w:val="0"/>
                <w:sz w:val="20"/>
                <w:szCs w:val="20"/>
              </w:rPr>
              <w:t> </w:t>
            </w:r>
            <w:r w:rsidRPr="00644F90">
              <w:rPr>
                <w:rFonts w:ascii="ヒラギノ角ゴシック W4" w:eastAsia="ヒラギノ角ゴシック W4" w:hAnsi="ヒラギノ角ゴシック W4" w:cs="ＭＳ Ｐゴシック" w:hint="eastAsia"/>
                <w:color w:val="002060"/>
                <w:kern w:val="0"/>
                <w:sz w:val="20"/>
                <w:szCs w:val="20"/>
              </w:rPr>
              <w:t> </w:t>
            </w:r>
          </w:p>
        </w:tc>
        <w:tc>
          <w:tcPr>
            <w:tcW w:w="6525" w:type="dxa"/>
            <w:tcBorders>
              <w:top w:val="single" w:sz="6" w:space="0" w:color="5DBC56"/>
              <w:left w:val="single" w:sz="6" w:space="0" w:color="5DBC56"/>
              <w:bottom w:val="single" w:sz="6" w:space="0" w:color="5DBC56"/>
              <w:right w:val="single" w:sz="6" w:space="0" w:color="5DBC56"/>
            </w:tcBorders>
            <w:shd w:val="clear" w:color="auto" w:fill="FFFFFF"/>
            <w:hideMark/>
          </w:tcPr>
          <w:p w14:paraId="1D04C13F" w14:textId="77777777" w:rsidR="00644F90" w:rsidRPr="00AF5719" w:rsidRDefault="00644F90" w:rsidP="0090258D">
            <w:pPr>
              <w:widowControl/>
              <w:jc w:val="left"/>
              <w:textAlignment w:val="baseline"/>
              <w:rPr>
                <w:rFonts w:ascii="ＭＳ Ｐゴシック" w:eastAsia="ＭＳ Ｐゴシック" w:hAnsi="ＭＳ Ｐゴシック" w:cs="ＭＳ Ｐゴシック"/>
                <w:kern w:val="0"/>
                <w:sz w:val="24"/>
              </w:rPr>
            </w:pPr>
            <w:r w:rsidRPr="00AF5719">
              <w:rPr>
                <w:rFonts w:ascii="ヒラギノ角ゴシック W4" w:eastAsia="ヒラギノ角ゴシック W4" w:hAnsi="ヒラギノ角ゴシック W4" w:cs="ＭＳ Ｐゴシック" w:hint="eastAsia"/>
                <w:kern w:val="0"/>
                <w:sz w:val="20"/>
                <w:szCs w:val="20"/>
              </w:rPr>
              <w:t>Windows、Mac、iOS（iPhone、iPad、iPad</w:t>
            </w:r>
            <w:r w:rsidRPr="00AF5719">
              <w:rPr>
                <w:rFonts w:ascii="Arial" w:eastAsia="ＭＳ Ｐゴシック" w:hAnsi="Arial" w:cs="Arial"/>
                <w:kern w:val="0"/>
                <w:sz w:val="20"/>
                <w:szCs w:val="20"/>
              </w:rPr>
              <w:t> </w:t>
            </w:r>
            <w:r w:rsidRPr="00AF5719">
              <w:rPr>
                <w:rFonts w:ascii="ヒラギノ角ゴシック W4" w:eastAsia="ヒラギノ角ゴシック W4" w:hAnsi="ヒラギノ角ゴシック W4" w:cs="ＭＳ Ｐゴシック" w:hint="eastAsia"/>
                <w:kern w:val="0"/>
                <w:sz w:val="20"/>
                <w:szCs w:val="20"/>
              </w:rPr>
              <w:t>mini）、Android</w:t>
            </w:r>
            <w:r w:rsidRPr="00AF5719">
              <w:rPr>
                <w:rFonts w:ascii="Arial" w:eastAsia="ＭＳ Ｐゴシック" w:hAnsi="Arial" w:cs="Arial"/>
                <w:kern w:val="0"/>
                <w:sz w:val="20"/>
                <w:szCs w:val="20"/>
              </w:rPr>
              <w:t>  </w:t>
            </w:r>
            <w:r w:rsidRPr="00AF5719">
              <w:rPr>
                <w:rFonts w:ascii="Arial" w:eastAsia="ヒラギノ角ゴシック W4" w:hAnsi="Arial" w:cs="Arial"/>
                <w:kern w:val="0"/>
                <w:sz w:val="20"/>
                <w:szCs w:val="20"/>
              </w:rPr>
              <w:t> </w:t>
            </w:r>
            <w:r w:rsidRPr="00AF5719">
              <w:rPr>
                <w:rFonts w:ascii="ヒラギノ角ゴシック W4" w:eastAsia="ヒラギノ角ゴシック W4" w:hAnsi="ヒラギノ角ゴシック W4" w:cs="ＭＳ Ｐゴシック" w:hint="eastAsia"/>
                <w:kern w:val="0"/>
                <w:sz w:val="20"/>
                <w:szCs w:val="20"/>
              </w:rPr>
              <w:t> </w:t>
            </w:r>
          </w:p>
        </w:tc>
      </w:tr>
      <w:tr w:rsidR="00644F90" w:rsidRPr="00AF5719" w14:paraId="65297434" w14:textId="77777777" w:rsidTr="0090258D">
        <w:trPr>
          <w:trHeight w:val="300"/>
        </w:trPr>
        <w:tc>
          <w:tcPr>
            <w:tcW w:w="1950" w:type="dxa"/>
            <w:tcBorders>
              <w:top w:val="single" w:sz="6" w:space="0" w:color="5DBC56"/>
              <w:left w:val="single" w:sz="6" w:space="0" w:color="5DBC56"/>
              <w:bottom w:val="single" w:sz="6" w:space="0" w:color="5DBC56"/>
              <w:right w:val="single" w:sz="6" w:space="0" w:color="5DBC56"/>
            </w:tcBorders>
            <w:shd w:val="clear" w:color="auto" w:fill="5DBC56"/>
            <w:hideMark/>
          </w:tcPr>
          <w:p w14:paraId="08E9999A" w14:textId="77777777" w:rsidR="00644F90" w:rsidRPr="00644F90" w:rsidRDefault="00644F90" w:rsidP="0090258D">
            <w:pPr>
              <w:widowControl/>
              <w:jc w:val="left"/>
              <w:textAlignment w:val="baseline"/>
              <w:rPr>
                <w:rFonts w:ascii="ＭＳ Ｐゴシック" w:eastAsia="ＭＳ Ｐゴシック" w:hAnsi="ＭＳ Ｐゴシック" w:cs="ＭＳ Ｐゴシック"/>
                <w:color w:val="002060"/>
                <w:kern w:val="0"/>
                <w:sz w:val="24"/>
              </w:rPr>
            </w:pPr>
            <w:r w:rsidRPr="00644F90">
              <w:rPr>
                <w:rFonts w:ascii="ヒラギノ角ゴシック W4" w:eastAsia="ヒラギノ角ゴシック W4" w:hAnsi="ヒラギノ角ゴシック W4" w:cs="ＭＳ Ｐゴシック" w:hint="eastAsia"/>
                <w:b/>
                <w:bCs/>
                <w:color w:val="002060"/>
                <w:kern w:val="0"/>
                <w:sz w:val="20"/>
                <w:szCs w:val="20"/>
              </w:rPr>
              <w:lastRenderedPageBreak/>
              <w:t>ブラウザ</w:t>
            </w:r>
            <w:r w:rsidRPr="00644F90">
              <w:rPr>
                <w:rFonts w:ascii="Arial" w:eastAsia="ＭＳ Ｐゴシック" w:hAnsi="Arial" w:cs="Arial"/>
                <w:color w:val="002060"/>
                <w:kern w:val="0"/>
                <w:sz w:val="20"/>
                <w:szCs w:val="20"/>
              </w:rPr>
              <w:t>  </w:t>
            </w:r>
            <w:r w:rsidRPr="00644F90">
              <w:rPr>
                <w:rFonts w:ascii="Arial" w:eastAsia="ヒラギノ角ゴシック W4" w:hAnsi="Arial" w:cs="Arial"/>
                <w:color w:val="002060"/>
                <w:kern w:val="0"/>
                <w:sz w:val="20"/>
                <w:szCs w:val="20"/>
              </w:rPr>
              <w:t> </w:t>
            </w:r>
            <w:r w:rsidRPr="00644F90">
              <w:rPr>
                <w:rFonts w:ascii="ヒラギノ角ゴシック W4" w:eastAsia="ヒラギノ角ゴシック W4" w:hAnsi="ヒラギノ角ゴシック W4" w:cs="ＭＳ Ｐゴシック" w:hint="eastAsia"/>
                <w:color w:val="002060"/>
                <w:kern w:val="0"/>
                <w:sz w:val="20"/>
                <w:szCs w:val="20"/>
              </w:rPr>
              <w:t> </w:t>
            </w:r>
          </w:p>
        </w:tc>
        <w:tc>
          <w:tcPr>
            <w:tcW w:w="6525" w:type="dxa"/>
            <w:tcBorders>
              <w:top w:val="single" w:sz="6" w:space="0" w:color="5DBC56"/>
              <w:left w:val="single" w:sz="6" w:space="0" w:color="5DBC56"/>
              <w:bottom w:val="single" w:sz="6" w:space="0" w:color="5DBC56"/>
              <w:right w:val="single" w:sz="6" w:space="0" w:color="5DBC56"/>
            </w:tcBorders>
            <w:shd w:val="clear" w:color="auto" w:fill="FFFFFF"/>
            <w:hideMark/>
          </w:tcPr>
          <w:p w14:paraId="04B66ABC" w14:textId="77777777" w:rsidR="00644F90" w:rsidRPr="00AF5719" w:rsidRDefault="00644F90" w:rsidP="0090258D">
            <w:pPr>
              <w:widowControl/>
              <w:jc w:val="left"/>
              <w:textAlignment w:val="baseline"/>
              <w:rPr>
                <w:rFonts w:ascii="ＭＳ Ｐゴシック" w:eastAsia="ＭＳ Ｐゴシック" w:hAnsi="ＭＳ Ｐゴシック" w:cs="ＭＳ Ｐゴシック"/>
                <w:kern w:val="0"/>
                <w:sz w:val="24"/>
              </w:rPr>
            </w:pPr>
            <w:r w:rsidRPr="00AF5719">
              <w:rPr>
                <w:rFonts w:ascii="ヒラギノ角ゴシック W4" w:eastAsia="ヒラギノ角ゴシック W4" w:hAnsi="ヒラギノ角ゴシック W4" w:cs="ＭＳ Ｐゴシック" w:hint="eastAsia"/>
                <w:kern w:val="0"/>
                <w:sz w:val="20"/>
                <w:szCs w:val="20"/>
              </w:rPr>
              <w:t>Google</w:t>
            </w:r>
            <w:r w:rsidRPr="00AF5719">
              <w:rPr>
                <w:rFonts w:ascii="Arial" w:eastAsia="ＭＳ Ｐゴシック" w:hAnsi="Arial" w:cs="Arial"/>
                <w:kern w:val="0"/>
                <w:sz w:val="20"/>
                <w:szCs w:val="20"/>
              </w:rPr>
              <w:t> </w:t>
            </w:r>
            <w:r w:rsidRPr="00AF5719">
              <w:rPr>
                <w:rFonts w:ascii="ヒラギノ角ゴシック W4" w:eastAsia="ヒラギノ角ゴシック W4" w:hAnsi="ヒラギノ角ゴシック W4" w:cs="ＭＳ Ｐゴシック" w:hint="eastAsia"/>
                <w:kern w:val="0"/>
                <w:sz w:val="20"/>
                <w:szCs w:val="20"/>
              </w:rPr>
              <w:t>Chrome、Firefox、Safari、Microsoft</w:t>
            </w:r>
            <w:r w:rsidRPr="00AF5719">
              <w:rPr>
                <w:rFonts w:ascii="Arial" w:eastAsia="ＭＳ Ｐゴシック" w:hAnsi="Arial" w:cs="Arial"/>
                <w:kern w:val="0"/>
                <w:sz w:val="20"/>
                <w:szCs w:val="20"/>
              </w:rPr>
              <w:t> </w:t>
            </w:r>
            <w:r w:rsidRPr="00AF5719">
              <w:rPr>
                <w:rFonts w:ascii="ヒラギノ角ゴシック W4" w:eastAsia="ヒラギノ角ゴシック W4" w:hAnsi="ヒラギノ角ゴシック W4" w:cs="ＭＳ Ｐゴシック" w:hint="eastAsia"/>
                <w:kern w:val="0"/>
                <w:sz w:val="20"/>
                <w:szCs w:val="20"/>
              </w:rPr>
              <w:t>Edge</w:t>
            </w:r>
            <w:r w:rsidRPr="00AF5719">
              <w:rPr>
                <w:rFonts w:ascii="Arial" w:eastAsia="ＭＳ Ｐゴシック" w:hAnsi="Arial" w:cs="Arial"/>
                <w:kern w:val="0"/>
                <w:sz w:val="20"/>
                <w:szCs w:val="20"/>
              </w:rPr>
              <w:t>  </w:t>
            </w:r>
            <w:r w:rsidRPr="00AF5719">
              <w:rPr>
                <w:rFonts w:ascii="Arial" w:eastAsia="ヒラギノ角ゴシック W4" w:hAnsi="Arial" w:cs="Arial"/>
                <w:kern w:val="0"/>
                <w:sz w:val="20"/>
                <w:szCs w:val="20"/>
              </w:rPr>
              <w:t> </w:t>
            </w:r>
            <w:r w:rsidRPr="00AF5719">
              <w:rPr>
                <w:rFonts w:ascii="ヒラギノ角ゴシック W4" w:eastAsia="ヒラギノ角ゴシック W4" w:hAnsi="ヒラギノ角ゴシック W4" w:cs="ＭＳ Ｐゴシック" w:hint="eastAsia"/>
                <w:kern w:val="0"/>
                <w:sz w:val="20"/>
                <w:szCs w:val="20"/>
              </w:rPr>
              <w:t> </w:t>
            </w:r>
          </w:p>
        </w:tc>
      </w:tr>
    </w:tbl>
    <w:p w14:paraId="083F2404" w14:textId="77777777" w:rsidR="0034747E" w:rsidRDefault="0034747E" w:rsidP="00644F90">
      <w:pPr>
        <w:widowControl/>
        <w:jc w:val="left"/>
        <w:rPr>
          <w:rFonts w:ascii="ヒラギノ角ゴシック W4" w:eastAsia="ヒラギノ角ゴシック W4" w:hAnsi="ヒラギノ角ゴシック W4" w:cs="ＭＳ Ｐゴシック"/>
          <w:color w:val="FF0000"/>
          <w:kern w:val="0"/>
          <w:sz w:val="20"/>
          <w:szCs w:val="20"/>
        </w:rPr>
      </w:pPr>
      <w:r w:rsidRPr="0034747E">
        <w:rPr>
          <w:rFonts w:ascii="ヒラギノ角ゴシック W4" w:eastAsia="ヒラギノ角ゴシック W4" w:hAnsi="ヒラギノ角ゴシック W4" w:cs="ＭＳ Ｐゴシック"/>
          <w:color w:val="FF0000"/>
          <w:kern w:val="0"/>
          <w:sz w:val="20"/>
          <w:szCs w:val="20"/>
        </w:rPr>
        <w:t>※該当のOS、ブラウザをご利用ください。</w:t>
      </w:r>
    </w:p>
    <w:p w14:paraId="3E57A077" w14:textId="77777777" w:rsidR="00644F90" w:rsidRDefault="00644F90" w:rsidP="00644F90">
      <w:pPr>
        <w:widowControl/>
        <w:jc w:val="left"/>
        <w:rPr>
          <w:rFonts w:ascii="ヒラギノ角ゴシック W4" w:eastAsia="ヒラギノ角ゴシック W4" w:hAnsi="ヒラギノ角ゴシック W4" w:cs="ＭＳ Ｐゴシック"/>
          <w:color w:val="FF0000"/>
          <w:kern w:val="0"/>
          <w:sz w:val="20"/>
          <w:szCs w:val="20"/>
        </w:rPr>
      </w:pPr>
    </w:p>
    <w:p w14:paraId="210A45CC" w14:textId="77777777" w:rsidR="00644F90" w:rsidRPr="00AF5719" w:rsidRDefault="00644F90" w:rsidP="00644F90">
      <w:pPr>
        <w:widowControl/>
        <w:ind w:left="720"/>
        <w:jc w:val="center"/>
        <w:textAlignment w:val="baseline"/>
        <w:rPr>
          <w:rFonts w:ascii="Segoe UI" w:eastAsia="ＭＳ Ｐゴシック" w:hAnsi="Segoe UI" w:cs="Segoe UI"/>
          <w:kern w:val="0"/>
          <w:sz w:val="18"/>
          <w:szCs w:val="18"/>
        </w:rPr>
      </w:pPr>
      <w:hyperlink r:id="rId11" w:tgtFrame="_blank" w:history="1">
        <w:r w:rsidRPr="00AF5719">
          <w:rPr>
            <w:rFonts w:ascii="ヒラギノ角ゴシック W4" w:eastAsia="ヒラギノ角ゴシック W4" w:hAnsi="ヒラギノ角ゴシック W4" w:cs="Segoe UI" w:hint="eastAsia"/>
            <w:color w:val="008000"/>
            <w:kern w:val="0"/>
            <w:sz w:val="20"/>
            <w:szCs w:val="20"/>
            <w:u w:val="single"/>
            <w:shd w:val="clear" w:color="auto" w:fill="E1E3E6"/>
          </w:rPr>
          <w:t>申し込みマニュアル</w:t>
        </w:r>
      </w:hyperlink>
      <w:r w:rsidRPr="00AF5719">
        <w:rPr>
          <w:rFonts w:ascii="ヒラギノ角ゴシック W4" w:eastAsia="ヒラギノ角ゴシック W4" w:hAnsi="ヒラギノ角ゴシック W4" w:cs="Segoe UI" w:hint="eastAsia"/>
          <w:kern w:val="0"/>
          <w:sz w:val="20"/>
          <w:szCs w:val="20"/>
        </w:rPr>
        <w:t xml:space="preserve">　　　</w:t>
      </w:r>
      <w:hyperlink r:id="rId12" w:tgtFrame="_blank" w:history="1">
        <w:r w:rsidRPr="00AF5719">
          <w:rPr>
            <w:rFonts w:ascii="ヒラギノ角ゴシック W4" w:eastAsia="ヒラギノ角ゴシック W4" w:hAnsi="ヒラギノ角ゴシック W4" w:cs="Segoe UI" w:hint="eastAsia"/>
            <w:color w:val="008000"/>
            <w:kern w:val="0"/>
            <w:sz w:val="20"/>
            <w:szCs w:val="20"/>
            <w:u w:val="single"/>
            <w:shd w:val="clear" w:color="auto" w:fill="E1E3E6"/>
          </w:rPr>
          <w:t>トラブルシューティング</w:t>
        </w:r>
      </w:hyperlink>
      <w:r w:rsidRPr="00AF5719">
        <w:rPr>
          <w:rFonts w:ascii="Arial" w:eastAsia="ヒラギノ角ゴシック W4" w:hAnsi="Arial" w:cs="Arial"/>
          <w:kern w:val="0"/>
          <w:sz w:val="20"/>
          <w:szCs w:val="20"/>
        </w:rPr>
        <w:t> </w:t>
      </w:r>
      <w:r w:rsidRPr="00AF5719">
        <w:rPr>
          <w:rFonts w:ascii="ヒラギノ角ゴシック W4" w:eastAsia="ヒラギノ角ゴシック W4" w:hAnsi="ヒラギノ角ゴシック W4" w:cs="Segoe UI" w:hint="eastAsia"/>
          <w:kern w:val="0"/>
          <w:sz w:val="20"/>
          <w:szCs w:val="20"/>
        </w:rPr>
        <w:t> </w:t>
      </w:r>
    </w:p>
    <w:p w14:paraId="2224564A" w14:textId="77777777" w:rsidR="00644F90" w:rsidRPr="00AF5719" w:rsidRDefault="00644F90" w:rsidP="00644F90">
      <w:pPr>
        <w:widowControl/>
        <w:jc w:val="left"/>
        <w:textAlignment w:val="baseline"/>
        <w:rPr>
          <w:rFonts w:ascii="Segoe UI" w:eastAsia="ＭＳ Ｐゴシック" w:hAnsi="Segoe UI" w:cs="Segoe UI"/>
          <w:kern w:val="0"/>
          <w:sz w:val="18"/>
          <w:szCs w:val="18"/>
        </w:rPr>
      </w:pPr>
      <w:r w:rsidRPr="00AF5FC2">
        <w:rPr>
          <w:rFonts w:ascii="ヒラギノ角ゴシック W4" w:eastAsia="ヒラギノ角ゴシック W4" w:hAnsi="ヒラギノ角ゴシック W4" w:cs="Segoe UI" w:hint="eastAsia"/>
          <w:color w:val="FF0000"/>
          <w:kern w:val="0"/>
          <w:sz w:val="20"/>
          <w:szCs w:val="20"/>
        </w:rPr>
        <w:t>※申し込みマニュアルは現在準備中です。申し込み期間になると開きます。</w:t>
      </w:r>
      <w:r w:rsidRPr="00AF5FC2">
        <w:rPr>
          <w:rFonts w:ascii="Arial" w:eastAsia="ヒラギノ角ゴシック W4" w:hAnsi="Arial" w:cs="Arial"/>
          <w:color w:val="FF0000"/>
          <w:kern w:val="0"/>
          <w:sz w:val="20"/>
          <w:szCs w:val="20"/>
        </w:rPr>
        <w:t> </w:t>
      </w:r>
      <w:r w:rsidRPr="00AF5719">
        <w:rPr>
          <w:rFonts w:ascii="ヒラギノ角ゴシック W4" w:eastAsia="ヒラギノ角ゴシック W4" w:hAnsi="ヒラギノ角ゴシック W4" w:cs="Segoe UI" w:hint="eastAsia"/>
          <w:color w:val="FF0000"/>
          <w:kern w:val="0"/>
          <w:sz w:val="20"/>
          <w:szCs w:val="20"/>
        </w:rPr>
        <w:t> </w:t>
      </w:r>
    </w:p>
    <w:p w14:paraId="6A268FCB" w14:textId="77777777" w:rsidR="00644F90" w:rsidRPr="0034747E" w:rsidRDefault="00644F90" w:rsidP="00644F90">
      <w:pPr>
        <w:widowControl/>
        <w:jc w:val="left"/>
        <w:rPr>
          <w:rFonts w:ascii="ヒラギノ角ゴシック W4" w:eastAsia="ヒラギノ角ゴシック W4" w:hAnsi="ヒラギノ角ゴシック W4" w:cs="ＭＳ Ｐゴシック"/>
          <w:color w:val="FF0000"/>
          <w:kern w:val="0"/>
          <w:sz w:val="20"/>
          <w:szCs w:val="20"/>
        </w:rPr>
      </w:pPr>
    </w:p>
    <w:p w14:paraId="2BA16F50" w14:textId="3B9F80AC" w:rsidR="0034747E" w:rsidRPr="0034747E" w:rsidRDefault="00BD496D" w:rsidP="0034747E">
      <w:pPr>
        <w:widowControl/>
        <w:pBdr>
          <w:bottom w:val="single" w:sz="18" w:space="0" w:color="008000"/>
        </w:pBdr>
        <w:spacing w:after="300"/>
        <w:jc w:val="left"/>
        <w:outlineLvl w:val="2"/>
        <w:rPr>
          <w:rFonts w:ascii="ヒラギノ角ゴシック W4" w:eastAsia="ヒラギノ角ゴシック W4" w:hAnsi="ヒラギノ角ゴシック W4" w:cs="ＭＳ Ｐゴシック"/>
          <w:kern w:val="0"/>
          <w:sz w:val="20"/>
          <w:szCs w:val="20"/>
        </w:rPr>
      </w:pPr>
      <w:r>
        <w:rPr>
          <w:rFonts w:ascii="ヒラギノ角ゴシック W4" w:eastAsia="ヒラギノ角ゴシック W4" w:hAnsi="ヒラギノ角ゴシック W4" w:cs="ＭＳ Ｐゴシック" w:hint="eastAsia"/>
          <w:kern w:val="0"/>
          <w:sz w:val="20"/>
          <w:szCs w:val="20"/>
        </w:rPr>
        <w:t>◇</w:t>
      </w:r>
      <w:r w:rsidR="0034747E" w:rsidRPr="00BD496D">
        <w:rPr>
          <w:rFonts w:ascii="ヒラギノ角ゴシック W4" w:eastAsia="ヒラギノ角ゴシック W4" w:hAnsi="ヒラギノ角ゴシック W4" w:cs="ＭＳ Ｐゴシック"/>
          <w:kern w:val="0"/>
          <w:sz w:val="20"/>
          <w:szCs w:val="20"/>
        </w:rPr>
        <w:t>よくある質問</w:t>
      </w:r>
    </w:p>
    <w:p w14:paraId="6B3814B2" w14:textId="6FCF1489" w:rsidR="0034747E" w:rsidRPr="003A246D" w:rsidRDefault="003A24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r w:rsidRPr="00BD496D">
        <w:rPr>
          <w:rFonts w:ascii="ヒラギノ角ゴシック W4" w:eastAsia="ヒラギノ角ゴシック W4" w:hAnsi="ヒラギノ角ゴシック W4" w:cs="ＭＳ Ｐゴシック" w:hint="eastAsia"/>
          <w:b/>
          <w:bCs/>
          <w:kern w:val="0"/>
          <w:sz w:val="20"/>
          <w:szCs w:val="20"/>
        </w:rPr>
        <w:t xml:space="preserve">Q </w:t>
      </w:r>
      <w:r w:rsidRPr="00BD496D">
        <w:rPr>
          <w:rFonts w:ascii="ヒラギノ角ゴシック W4" w:eastAsia="ヒラギノ角ゴシック W4" w:hAnsi="ヒラギノ角ゴシック W4" w:cs="ＭＳ Ｐゴシック"/>
          <w:b/>
          <w:bCs/>
          <w:kern w:val="0"/>
          <w:sz w:val="20"/>
          <w:szCs w:val="20"/>
        </w:rPr>
        <w:t>テキストを読むのにだいたい何時間ぐらいかかりますか？</w:t>
      </w:r>
    </w:p>
    <w:p w14:paraId="0E032E95" w14:textId="6F10B216" w:rsidR="003A246D" w:rsidRDefault="003A246D" w:rsidP="00BD496D">
      <w:pPr>
        <w:widowControl/>
        <w:jc w:val="left"/>
        <w:textAlignment w:val="baseline"/>
        <w:rPr>
          <w:rFonts w:ascii="ヒラギノ角ゴシック W4" w:eastAsia="ヒラギノ角ゴシック W4" w:hAnsi="ヒラギノ角ゴシック W4" w:cs="Segoe UI"/>
          <w:kern w:val="0"/>
          <w:sz w:val="20"/>
          <w:szCs w:val="20"/>
        </w:rPr>
      </w:pPr>
      <w:r w:rsidRPr="00AF5719">
        <w:rPr>
          <w:rFonts w:ascii="ヒラギノ角ゴシック W4" w:eastAsia="ヒラギノ角ゴシック W4" w:hAnsi="ヒラギノ角ゴシック W4" w:cs="Segoe UI" w:hint="eastAsia"/>
          <w:kern w:val="0"/>
          <w:sz w:val="20"/>
          <w:szCs w:val="20"/>
        </w:rPr>
        <w:t>Ａ</w:t>
      </w:r>
      <w:r>
        <w:rPr>
          <w:rFonts w:ascii="ヒラギノ角ゴシック W4" w:eastAsia="ヒラギノ角ゴシック W4" w:hAnsi="ヒラギノ角ゴシック W4" w:cs="Segoe UI"/>
          <w:kern w:val="0"/>
          <w:sz w:val="20"/>
          <w:szCs w:val="20"/>
        </w:rPr>
        <w:t xml:space="preserve"> </w:t>
      </w:r>
      <w:r w:rsidRPr="00AF5719">
        <w:rPr>
          <w:rFonts w:ascii="ヒラギノ角ゴシック W4" w:eastAsia="ヒラギノ角ゴシック W4" w:hAnsi="ヒラギノ角ゴシック W4" w:cs="Segoe UI" w:hint="eastAsia"/>
          <w:kern w:val="0"/>
          <w:sz w:val="20"/>
          <w:szCs w:val="20"/>
        </w:rPr>
        <w:t>テキストを４時間以内で読んでいただきます。経過時間の目安は画面上のゲージをご覧ください。一度テキストを開くとカウントは止まらず、４時間経つと自動的に試験に移行します。</w:t>
      </w:r>
    </w:p>
    <w:p w14:paraId="5FAD007F" w14:textId="0F8C220E" w:rsidR="00BD496D" w:rsidRPr="00AF5719" w:rsidRDefault="00BD496D" w:rsidP="00BD496D">
      <w:pPr>
        <w:widowControl/>
        <w:jc w:val="left"/>
        <w:textAlignment w:val="baseline"/>
        <w:rPr>
          <w:rFonts w:ascii="Segoe UI" w:eastAsia="ＭＳ Ｐゴシック" w:hAnsi="Segoe UI" w:cs="Segoe UI"/>
          <w:kern w:val="0"/>
          <w:sz w:val="18"/>
          <w:szCs w:val="18"/>
        </w:rPr>
      </w:pPr>
      <w:r w:rsidRPr="00AF5719">
        <w:rPr>
          <w:rFonts w:ascii="Arial" w:eastAsia="ヒラギノ角ゴシック W4" w:hAnsi="Arial" w:cs="Arial"/>
          <w:kern w:val="0"/>
          <w:sz w:val="20"/>
          <w:szCs w:val="20"/>
        </w:rPr>
        <w:t> </w:t>
      </w:r>
      <w:r w:rsidRPr="00AF5719">
        <w:rPr>
          <w:rFonts w:ascii="ヒラギノ角ゴシック W4" w:eastAsia="ヒラギノ角ゴシック W4" w:hAnsi="ヒラギノ角ゴシック W4" w:cs="Segoe UI" w:hint="eastAsia"/>
          <w:kern w:val="0"/>
          <w:sz w:val="20"/>
          <w:szCs w:val="20"/>
        </w:rPr>
        <w:t> </w:t>
      </w:r>
    </w:p>
    <w:p w14:paraId="617ED930" w14:textId="476A4162" w:rsidR="0034747E"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r w:rsidRPr="00BD496D">
        <w:rPr>
          <w:rFonts w:ascii="ヒラギノ角ゴシック W4" w:eastAsia="ヒラギノ角ゴシック W4" w:hAnsi="ヒラギノ角ゴシック W4" w:cs="ＭＳ Ｐゴシック" w:hint="eastAsia"/>
          <w:b/>
          <w:bCs/>
          <w:kern w:val="0"/>
          <w:sz w:val="20"/>
          <w:szCs w:val="20"/>
        </w:rPr>
        <w:t xml:space="preserve">Q </w:t>
      </w:r>
      <w:r w:rsidR="0034747E" w:rsidRPr="00BD496D">
        <w:rPr>
          <w:rFonts w:ascii="ヒラギノ角ゴシック W4" w:eastAsia="ヒラギノ角ゴシック W4" w:hAnsi="ヒラギノ角ゴシック W4" w:cs="ＭＳ Ｐゴシック"/>
          <w:b/>
          <w:bCs/>
          <w:kern w:val="0"/>
          <w:sz w:val="20"/>
          <w:szCs w:val="20"/>
        </w:rPr>
        <w:t>テキストはダウンロードできますか？</w:t>
      </w:r>
    </w:p>
    <w:p w14:paraId="0B14E4A7" w14:textId="36E0CC08" w:rsidR="00BD496D" w:rsidRDefault="00BD496D" w:rsidP="0034747E">
      <w:pPr>
        <w:widowControl/>
        <w:pBdr>
          <w:bottom w:val="dashed" w:sz="6" w:space="0" w:color="999999"/>
        </w:pBdr>
        <w:jc w:val="left"/>
        <w:rPr>
          <w:rFonts w:ascii="Arial" w:eastAsia="ヒラギノ角ゴシック W4" w:hAnsi="Arial" w:cs="Arial"/>
          <w:kern w:val="0"/>
          <w:sz w:val="20"/>
          <w:szCs w:val="20"/>
        </w:rPr>
      </w:pPr>
      <w:r w:rsidRPr="00AF5719">
        <w:rPr>
          <w:rFonts w:ascii="ヒラギノ角ゴシック W4" w:eastAsia="ヒラギノ角ゴシック W4" w:hAnsi="ヒラギノ角ゴシック W4" w:cs="Segoe UI" w:hint="eastAsia"/>
          <w:kern w:val="0"/>
          <w:sz w:val="20"/>
          <w:szCs w:val="20"/>
        </w:rPr>
        <w:t>Ａ</w:t>
      </w:r>
      <w:r>
        <w:rPr>
          <w:rFonts w:ascii="ヒラギノ角ゴシック W4" w:eastAsia="ヒラギノ角ゴシック W4" w:hAnsi="ヒラギノ角ゴシック W4" w:cs="Segoe UI"/>
          <w:kern w:val="0"/>
          <w:sz w:val="20"/>
          <w:szCs w:val="20"/>
        </w:rPr>
        <w:t xml:space="preserve"> </w:t>
      </w:r>
      <w:r w:rsidRPr="00AF5719">
        <w:rPr>
          <w:rFonts w:ascii="ヒラギノ角ゴシック W4" w:eastAsia="ヒラギノ角ゴシック W4" w:hAnsi="ヒラギノ角ゴシック W4" w:cs="Segoe UI" w:hint="eastAsia"/>
          <w:kern w:val="0"/>
          <w:sz w:val="20"/>
          <w:szCs w:val="20"/>
        </w:rPr>
        <w:t>受講して、修了試験を受けた後にできます。試験を受けると合否結果が出てきます。その下に「テキストのダウンロード」のボタンがありますので、そこからダウンロードしてください。ただし、他のボタンを押して画面を移動すると元に戻れませんのでご注意ください。詳しくは事前に受講マニュアルを参照してください。</w:t>
      </w:r>
      <w:r w:rsidRPr="00AF5719">
        <w:rPr>
          <w:rFonts w:ascii="Arial" w:eastAsia="ＭＳ Ｐゴシック" w:hAnsi="Arial" w:cs="Arial"/>
          <w:b/>
          <w:bCs/>
          <w:kern w:val="0"/>
          <w:sz w:val="20"/>
          <w:szCs w:val="20"/>
        </w:rPr>
        <w:t> </w:t>
      </w:r>
      <w:r w:rsidRPr="00AF5719">
        <w:rPr>
          <w:rFonts w:ascii="Arial" w:eastAsia="ヒラギノ角ゴシック W4" w:hAnsi="Arial" w:cs="Arial"/>
          <w:kern w:val="0"/>
          <w:sz w:val="20"/>
          <w:szCs w:val="20"/>
        </w:rPr>
        <w:t> </w:t>
      </w:r>
    </w:p>
    <w:p w14:paraId="1389E1AD" w14:textId="77777777" w:rsidR="00BD496D" w:rsidRPr="00BD496D"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p>
    <w:p w14:paraId="5A5EEF43" w14:textId="37C9AD99" w:rsidR="0034747E"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r w:rsidRPr="00BD496D">
        <w:rPr>
          <w:rFonts w:ascii="ヒラギノ角ゴシック W4" w:eastAsia="ヒラギノ角ゴシック W4" w:hAnsi="ヒラギノ角ゴシック W4" w:cs="ＭＳ Ｐゴシック"/>
          <w:b/>
          <w:bCs/>
          <w:kern w:val="0"/>
          <w:sz w:val="20"/>
          <w:szCs w:val="20"/>
        </w:rPr>
        <w:t xml:space="preserve">Q </w:t>
      </w:r>
      <w:r w:rsidR="0034747E" w:rsidRPr="00BD496D">
        <w:rPr>
          <w:rFonts w:ascii="ヒラギノ角ゴシック W4" w:eastAsia="ヒラギノ角ゴシック W4" w:hAnsi="ヒラギノ角ゴシック W4" w:cs="ＭＳ Ｐゴシック"/>
          <w:b/>
          <w:bCs/>
          <w:kern w:val="0"/>
          <w:sz w:val="20"/>
          <w:szCs w:val="20"/>
        </w:rPr>
        <w:t>試験は何時間ですか？</w:t>
      </w:r>
    </w:p>
    <w:p w14:paraId="1EF3EBF9" w14:textId="73FB9C9A" w:rsidR="00BD496D" w:rsidRPr="00AF5719" w:rsidRDefault="00BD496D" w:rsidP="00BD496D">
      <w:pPr>
        <w:widowControl/>
        <w:jc w:val="left"/>
        <w:textAlignment w:val="baseline"/>
        <w:rPr>
          <w:rFonts w:ascii="Segoe UI" w:eastAsia="ＭＳ Ｐゴシック" w:hAnsi="Segoe UI" w:cs="Segoe UI"/>
          <w:kern w:val="0"/>
          <w:sz w:val="18"/>
          <w:szCs w:val="18"/>
        </w:rPr>
      </w:pPr>
      <w:r w:rsidRPr="00AF5719">
        <w:rPr>
          <w:rFonts w:ascii="ヒラギノ角ゴシック W4" w:eastAsia="ヒラギノ角ゴシック W4" w:hAnsi="ヒラギノ角ゴシック W4" w:cs="Segoe UI" w:hint="eastAsia"/>
          <w:kern w:val="0"/>
          <w:sz w:val="20"/>
          <w:szCs w:val="20"/>
        </w:rPr>
        <w:t>Ａ</w:t>
      </w:r>
      <w:r>
        <w:rPr>
          <w:rFonts w:ascii="ヒラギノ角ゴシック W4" w:eastAsia="ヒラギノ角ゴシック W4" w:hAnsi="ヒラギノ角ゴシック W4" w:cs="Segoe UI"/>
          <w:kern w:val="0"/>
          <w:sz w:val="20"/>
          <w:szCs w:val="20"/>
        </w:rPr>
        <w:t xml:space="preserve"> </w:t>
      </w:r>
      <w:r w:rsidRPr="00AF5719">
        <w:rPr>
          <w:rFonts w:ascii="ヒラギノ角ゴシック W4" w:eastAsia="ヒラギノ角ゴシック W4" w:hAnsi="ヒラギノ角ゴシック W4" w:cs="Segoe UI" w:hint="eastAsia"/>
          <w:kern w:val="0"/>
          <w:sz w:val="20"/>
          <w:szCs w:val="20"/>
        </w:rPr>
        <w:t>修了試験時間は20問10分</w:t>
      </w:r>
      <w:r w:rsidRPr="00AF5719">
        <w:rPr>
          <w:rFonts w:ascii="Arial" w:eastAsia="ＭＳ Ｐゴシック" w:hAnsi="Arial" w:cs="Arial"/>
          <w:b/>
          <w:bCs/>
          <w:kern w:val="0"/>
          <w:sz w:val="20"/>
          <w:szCs w:val="20"/>
        </w:rPr>
        <w:t> </w:t>
      </w:r>
      <w:r w:rsidRPr="00AF5719">
        <w:rPr>
          <w:rFonts w:ascii="ヒラギノ角ゴシック W4" w:eastAsia="ヒラギノ角ゴシック W4" w:hAnsi="ヒラギノ角ゴシック W4" w:cs="Segoe UI" w:hint="eastAsia"/>
          <w:b/>
          <w:bCs/>
          <w:kern w:val="0"/>
          <w:sz w:val="20"/>
          <w:szCs w:val="20"/>
        </w:rPr>
        <w:t>（</w:t>
      </w:r>
      <w:r w:rsidRPr="00AF5719">
        <w:rPr>
          <w:rFonts w:ascii="ヒラギノ角ゴシック W4" w:eastAsia="ヒラギノ角ゴシック W4" w:hAnsi="ヒラギノ角ゴシック W4" w:cs="Segoe UI" w:hint="eastAsia"/>
          <w:kern w:val="0"/>
          <w:sz w:val="20"/>
          <w:szCs w:val="20"/>
        </w:rPr>
        <w:t>テキスト学習時間は含まれない10分）です。10分を経過すると、自動的に終了します。</w:t>
      </w:r>
      <w:r w:rsidRPr="00AF5719">
        <w:rPr>
          <w:rFonts w:ascii="Arial" w:eastAsia="ヒラギノ角ゴシック W4" w:hAnsi="Arial" w:cs="Arial"/>
          <w:kern w:val="0"/>
          <w:sz w:val="20"/>
          <w:szCs w:val="20"/>
        </w:rPr>
        <w:t> </w:t>
      </w:r>
      <w:r w:rsidRPr="00AF5719">
        <w:rPr>
          <w:rFonts w:ascii="ヒラギノ角ゴシック W4" w:eastAsia="ヒラギノ角ゴシック W4" w:hAnsi="ヒラギノ角ゴシック W4" w:cs="Segoe UI" w:hint="eastAsia"/>
          <w:kern w:val="0"/>
          <w:sz w:val="20"/>
          <w:szCs w:val="20"/>
        </w:rPr>
        <w:t> </w:t>
      </w:r>
    </w:p>
    <w:p w14:paraId="6749B865" w14:textId="77777777" w:rsidR="00BD496D" w:rsidRPr="00BD496D"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p>
    <w:p w14:paraId="070DBB9A" w14:textId="05500C7A" w:rsidR="0034747E"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r w:rsidRPr="00BD496D">
        <w:rPr>
          <w:rFonts w:ascii="ヒラギノ角ゴシック W4" w:eastAsia="ヒラギノ角ゴシック W4" w:hAnsi="ヒラギノ角ゴシック W4" w:cs="ＭＳ Ｐゴシック"/>
          <w:b/>
          <w:bCs/>
          <w:kern w:val="0"/>
          <w:sz w:val="20"/>
          <w:szCs w:val="20"/>
        </w:rPr>
        <w:t xml:space="preserve">Q </w:t>
      </w:r>
      <w:r w:rsidR="0034747E" w:rsidRPr="00BD496D">
        <w:rPr>
          <w:rFonts w:ascii="ヒラギノ角ゴシック W4" w:eastAsia="ヒラギノ角ゴシック W4" w:hAnsi="ヒラギノ角ゴシック W4" w:cs="ＭＳ Ｐゴシック"/>
          <w:b/>
          <w:bCs/>
          <w:kern w:val="0"/>
          <w:sz w:val="20"/>
          <w:szCs w:val="20"/>
        </w:rPr>
        <w:t>合否はいつ届きますか？</w:t>
      </w:r>
    </w:p>
    <w:p w14:paraId="10D224E3" w14:textId="32CB0197" w:rsidR="00BD496D" w:rsidRPr="00AF5719" w:rsidRDefault="00BD496D" w:rsidP="00BD496D">
      <w:pPr>
        <w:widowControl/>
        <w:jc w:val="left"/>
        <w:textAlignment w:val="baseline"/>
        <w:rPr>
          <w:rFonts w:ascii="Segoe UI" w:eastAsia="ＭＳ Ｐゴシック" w:hAnsi="Segoe UI" w:cs="Segoe UI"/>
          <w:kern w:val="0"/>
          <w:sz w:val="18"/>
          <w:szCs w:val="18"/>
        </w:rPr>
      </w:pPr>
      <w:r w:rsidRPr="00AF5719">
        <w:rPr>
          <w:rFonts w:ascii="ヒラギノ角ゴシック W4" w:eastAsia="ヒラギノ角ゴシック W4" w:hAnsi="ヒラギノ角ゴシック W4" w:cs="Segoe UI" w:hint="eastAsia"/>
          <w:kern w:val="0"/>
          <w:sz w:val="20"/>
          <w:szCs w:val="20"/>
        </w:rPr>
        <w:t>Ａ</w:t>
      </w:r>
      <w:r>
        <w:rPr>
          <w:rFonts w:ascii="ヒラギノ角ゴシック W4" w:eastAsia="ヒラギノ角ゴシック W4" w:hAnsi="ヒラギノ角ゴシック W4" w:cs="Segoe UI"/>
          <w:kern w:val="0"/>
          <w:sz w:val="20"/>
          <w:szCs w:val="20"/>
        </w:rPr>
        <w:t xml:space="preserve"> </w:t>
      </w:r>
      <w:r w:rsidRPr="00AF5719">
        <w:rPr>
          <w:rFonts w:ascii="ヒラギノ角ゴシック W4" w:eastAsia="ヒラギノ角ゴシック W4" w:hAnsi="ヒラギノ角ゴシック W4" w:cs="Segoe UI" w:hint="eastAsia"/>
          <w:kern w:val="0"/>
          <w:sz w:val="20"/>
          <w:szCs w:val="20"/>
        </w:rPr>
        <w:t>合否は終了後即座に画面に表示され、登録メールにも通知されます。</w:t>
      </w:r>
      <w:r w:rsidRPr="00AF5719">
        <w:rPr>
          <w:rFonts w:ascii="Arial" w:eastAsia="ヒラギノ角ゴシック W4" w:hAnsi="Arial" w:cs="Arial"/>
          <w:kern w:val="0"/>
          <w:sz w:val="20"/>
          <w:szCs w:val="20"/>
        </w:rPr>
        <w:t> </w:t>
      </w:r>
      <w:r w:rsidRPr="00AF5719">
        <w:rPr>
          <w:rFonts w:ascii="ヒラギノ角ゴシック W4" w:eastAsia="ヒラギノ角ゴシック W4" w:hAnsi="ヒラギノ角ゴシック W4" w:cs="Segoe UI" w:hint="eastAsia"/>
          <w:kern w:val="0"/>
          <w:sz w:val="20"/>
          <w:szCs w:val="20"/>
        </w:rPr>
        <w:t> </w:t>
      </w:r>
    </w:p>
    <w:p w14:paraId="68DDDA2D" w14:textId="77777777" w:rsidR="00BD496D" w:rsidRPr="00AF5719" w:rsidRDefault="00BD496D" w:rsidP="00BD496D">
      <w:pPr>
        <w:widowControl/>
        <w:jc w:val="left"/>
        <w:textAlignment w:val="baseline"/>
        <w:rPr>
          <w:rFonts w:ascii="Segoe UI" w:eastAsia="ＭＳ Ｐゴシック" w:hAnsi="Segoe UI" w:cs="Segoe UI"/>
          <w:kern w:val="0"/>
          <w:sz w:val="18"/>
          <w:szCs w:val="18"/>
        </w:rPr>
      </w:pPr>
      <w:r w:rsidRPr="00AF5719">
        <w:rPr>
          <w:rFonts w:ascii="ヒラギノ角ゴシック W4" w:eastAsia="ヒラギノ角ゴシック W4" w:hAnsi="ヒラギノ角ゴシック W4" w:cs="Segoe UI" w:hint="eastAsia"/>
          <w:kern w:val="0"/>
          <w:sz w:val="20"/>
          <w:szCs w:val="20"/>
        </w:rPr>
        <w:t>また、同時に不正解の問題の種類（問題文ではありません）も画面に表示されます（メールには通知されません）ので、必要に応じてメモをお取りください。</w:t>
      </w:r>
      <w:r w:rsidRPr="00AF5719">
        <w:rPr>
          <w:rFonts w:ascii="Arial" w:eastAsia="ヒラギノ角ゴシック W4" w:hAnsi="Arial" w:cs="Arial"/>
          <w:kern w:val="0"/>
          <w:sz w:val="20"/>
          <w:szCs w:val="20"/>
        </w:rPr>
        <w:t> </w:t>
      </w:r>
      <w:r w:rsidRPr="00AF5719">
        <w:rPr>
          <w:rFonts w:ascii="ヒラギノ角ゴシック W4" w:eastAsia="ヒラギノ角ゴシック W4" w:hAnsi="ヒラギノ角ゴシック W4" w:cs="Segoe UI" w:hint="eastAsia"/>
          <w:kern w:val="0"/>
          <w:sz w:val="20"/>
          <w:szCs w:val="20"/>
        </w:rPr>
        <w:t> </w:t>
      </w:r>
    </w:p>
    <w:p w14:paraId="7C16C6B6" w14:textId="77777777" w:rsidR="00BD496D" w:rsidRPr="00BD496D"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p>
    <w:p w14:paraId="34E2C9C1" w14:textId="0BD34E46" w:rsidR="0034747E"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r w:rsidRPr="00BD496D">
        <w:rPr>
          <w:rFonts w:ascii="ヒラギノ角ゴシック W4" w:eastAsia="ヒラギノ角ゴシック W4" w:hAnsi="ヒラギノ角ゴシック W4" w:cs="ＭＳ Ｐゴシック"/>
          <w:b/>
          <w:bCs/>
          <w:kern w:val="0"/>
          <w:sz w:val="20"/>
          <w:szCs w:val="20"/>
        </w:rPr>
        <w:t xml:space="preserve">Q </w:t>
      </w:r>
      <w:r w:rsidR="0034747E" w:rsidRPr="00BD496D">
        <w:rPr>
          <w:rFonts w:ascii="ヒラギノ角ゴシック W4" w:eastAsia="ヒラギノ角ゴシック W4" w:hAnsi="ヒラギノ角ゴシック W4" w:cs="ＭＳ Ｐゴシック"/>
          <w:b/>
          <w:bCs/>
          <w:kern w:val="0"/>
          <w:sz w:val="20"/>
          <w:szCs w:val="20"/>
        </w:rPr>
        <w:t>不合格の場合はどうなりますか？</w:t>
      </w:r>
    </w:p>
    <w:p w14:paraId="5766DCF7" w14:textId="2B81E809" w:rsidR="00BD496D" w:rsidRDefault="00BD496D" w:rsidP="0034747E">
      <w:pPr>
        <w:widowControl/>
        <w:pBdr>
          <w:bottom w:val="dashed" w:sz="6" w:space="0" w:color="999999"/>
        </w:pBdr>
        <w:jc w:val="left"/>
        <w:rPr>
          <w:rFonts w:ascii="Arial" w:eastAsia="ヒラギノ角ゴシック W4" w:hAnsi="Arial" w:cs="Arial"/>
          <w:kern w:val="0"/>
          <w:sz w:val="20"/>
          <w:szCs w:val="20"/>
        </w:rPr>
      </w:pPr>
      <w:r w:rsidRPr="00AF5719">
        <w:rPr>
          <w:rFonts w:ascii="ヒラギノ角ゴシック W4" w:eastAsia="ヒラギノ角ゴシック W4" w:hAnsi="ヒラギノ角ゴシック W4" w:cs="Segoe UI" w:hint="eastAsia"/>
          <w:kern w:val="0"/>
          <w:sz w:val="20"/>
          <w:szCs w:val="20"/>
        </w:rPr>
        <w:t>Ａ</w:t>
      </w:r>
      <w:r>
        <w:rPr>
          <w:rFonts w:ascii="ヒラギノ角ゴシック W4" w:eastAsia="ヒラギノ角ゴシック W4" w:hAnsi="ヒラギノ角ゴシック W4" w:cs="Segoe UI"/>
          <w:kern w:val="0"/>
          <w:sz w:val="20"/>
          <w:szCs w:val="20"/>
        </w:rPr>
        <w:t xml:space="preserve"> </w:t>
      </w:r>
      <w:r w:rsidRPr="00AF5719">
        <w:rPr>
          <w:rFonts w:ascii="ヒラギノ角ゴシック W4" w:eastAsia="ヒラギノ角ゴシック W4" w:hAnsi="ヒラギノ角ゴシック W4" w:cs="Segoe UI" w:hint="eastAsia"/>
          <w:color w:val="FF0000"/>
          <w:kern w:val="0"/>
          <w:sz w:val="20"/>
          <w:szCs w:val="20"/>
        </w:rPr>
        <w:t>研修受講期間内なら、合格するまで何度も受験できます。</w:t>
      </w:r>
      <w:r w:rsidRPr="00AF5719">
        <w:rPr>
          <w:rFonts w:ascii="ヒラギノ角ゴシック W4" w:eastAsia="ヒラギノ角ゴシック W4" w:hAnsi="ヒラギノ角ゴシック W4" w:cs="Segoe UI" w:hint="eastAsia"/>
          <w:kern w:val="0"/>
          <w:sz w:val="20"/>
          <w:szCs w:val="20"/>
        </w:rPr>
        <w:t>ただし、非組合員の方は、次回の研修に受講料を振り替えることはできませんので、申し込まれた研修期間内に合格しなかった場合は、次回新たに申し込んで受講料をお支払いください。</w:t>
      </w:r>
      <w:r w:rsidRPr="00AF5719">
        <w:rPr>
          <w:rFonts w:ascii="Arial" w:eastAsia="ヒラギノ角ゴシック W4" w:hAnsi="Arial" w:cs="Arial"/>
          <w:kern w:val="0"/>
          <w:sz w:val="20"/>
          <w:szCs w:val="20"/>
        </w:rPr>
        <w:t> </w:t>
      </w:r>
    </w:p>
    <w:p w14:paraId="47E527E0" w14:textId="77777777" w:rsidR="00BD496D" w:rsidRPr="00BD496D"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p>
    <w:p w14:paraId="7B62BD89" w14:textId="1634A88E" w:rsidR="0034747E"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r w:rsidRPr="00BD496D">
        <w:rPr>
          <w:rFonts w:ascii="ヒラギノ角ゴシック W4" w:eastAsia="ヒラギノ角ゴシック W4" w:hAnsi="ヒラギノ角ゴシック W4" w:cs="ＭＳ Ｐゴシック"/>
          <w:b/>
          <w:bCs/>
          <w:kern w:val="0"/>
          <w:sz w:val="20"/>
          <w:szCs w:val="20"/>
        </w:rPr>
        <w:t xml:space="preserve">Q </w:t>
      </w:r>
      <w:r w:rsidR="0034747E" w:rsidRPr="00BD496D">
        <w:rPr>
          <w:rFonts w:ascii="ヒラギノ角ゴシック W4" w:eastAsia="ヒラギノ角ゴシック W4" w:hAnsi="ヒラギノ角ゴシック W4" w:cs="ＭＳ Ｐゴシック"/>
          <w:b/>
          <w:bCs/>
          <w:kern w:val="0"/>
          <w:sz w:val="20"/>
          <w:szCs w:val="20"/>
        </w:rPr>
        <w:t>申し込みに関する質問はどこにすればいいですか？返事はメールですか？</w:t>
      </w:r>
    </w:p>
    <w:p w14:paraId="2E04437E" w14:textId="14E672C5" w:rsidR="00BD496D" w:rsidRPr="00AF5719" w:rsidRDefault="00BD496D" w:rsidP="00BD496D">
      <w:pPr>
        <w:widowControl/>
        <w:jc w:val="left"/>
        <w:textAlignment w:val="baseline"/>
        <w:rPr>
          <w:rFonts w:ascii="Segoe UI" w:eastAsia="ＭＳ Ｐゴシック" w:hAnsi="Segoe UI" w:cs="Segoe UI"/>
          <w:kern w:val="0"/>
          <w:sz w:val="18"/>
          <w:szCs w:val="18"/>
        </w:rPr>
      </w:pPr>
      <w:r w:rsidRPr="00AF5719">
        <w:rPr>
          <w:rFonts w:ascii="ヒラギノ角ゴシック W4" w:eastAsia="ヒラギノ角ゴシック W4" w:hAnsi="ヒラギノ角ゴシック W4" w:cs="Segoe UI" w:hint="eastAsia"/>
          <w:kern w:val="0"/>
          <w:sz w:val="20"/>
          <w:szCs w:val="20"/>
        </w:rPr>
        <w:t>Ａ</w:t>
      </w:r>
      <w:r>
        <w:rPr>
          <w:rFonts w:ascii="ヒラギノ角ゴシック W4" w:eastAsia="ヒラギノ角ゴシック W4" w:hAnsi="ヒラギノ角ゴシック W4" w:cs="Segoe UI"/>
          <w:kern w:val="0"/>
          <w:sz w:val="20"/>
          <w:szCs w:val="20"/>
        </w:rPr>
        <w:t xml:space="preserve"> </w:t>
      </w:r>
      <w:r w:rsidRPr="00AF5719">
        <w:rPr>
          <w:rFonts w:ascii="ヒラギノ角ゴシック W4" w:eastAsia="ヒラギノ角ゴシック W4" w:hAnsi="ヒラギノ角ゴシック W4" w:cs="Segoe UI" w:hint="eastAsia"/>
          <w:kern w:val="0"/>
          <w:sz w:val="20"/>
          <w:szCs w:val="20"/>
        </w:rPr>
        <w:t>専用のメールアドレス</w:t>
      </w:r>
      <w:hyperlink r:id="rId13" w:history="1">
        <w:r w:rsidR="000B0D57" w:rsidRPr="007374D4">
          <w:rPr>
            <w:rStyle w:val="aa"/>
            <w:rFonts w:hint="eastAsia"/>
          </w:rPr>
          <w:t>exam@jfg-guide.jp</w:t>
        </w:r>
      </w:hyperlink>
      <w:r w:rsidRPr="007374D4">
        <w:rPr>
          <w:rFonts w:ascii="Arial" w:eastAsia="ＭＳ Ｐゴシック" w:hAnsi="Arial" w:cs="Arial"/>
          <w:color w:val="333333"/>
          <w:kern w:val="0"/>
          <w:sz w:val="20"/>
          <w:szCs w:val="20"/>
          <w:shd w:val="clear" w:color="auto" w:fill="FFFFFF"/>
        </w:rPr>
        <w:t> </w:t>
      </w:r>
      <w:r w:rsidRPr="00AF5719">
        <w:rPr>
          <w:rFonts w:ascii="ヒラギノ角ゴシック W4" w:eastAsia="ヒラギノ角ゴシック W4" w:hAnsi="ヒラギノ角ゴシック W4" w:cs="Segoe UI" w:hint="eastAsia"/>
          <w:kern w:val="0"/>
          <w:sz w:val="20"/>
          <w:szCs w:val="20"/>
        </w:rPr>
        <w:t>にご質問ください。当機関の営業時間内にメールで返信いたします。</w:t>
      </w:r>
      <w:r w:rsidRPr="00AF5719">
        <w:rPr>
          <w:rFonts w:ascii="Arial" w:eastAsia="ヒラギノ角ゴシック W4" w:hAnsi="Arial" w:cs="Arial"/>
          <w:kern w:val="0"/>
          <w:sz w:val="20"/>
          <w:szCs w:val="20"/>
        </w:rPr>
        <w:t> </w:t>
      </w:r>
      <w:r w:rsidRPr="00AF5719">
        <w:rPr>
          <w:rFonts w:ascii="ヒラギノ角ゴシック W4" w:eastAsia="ヒラギノ角ゴシック W4" w:hAnsi="ヒラギノ角ゴシック W4" w:cs="Segoe UI" w:hint="eastAsia"/>
          <w:kern w:val="0"/>
          <w:sz w:val="20"/>
          <w:szCs w:val="20"/>
        </w:rPr>
        <w:t> </w:t>
      </w:r>
    </w:p>
    <w:p w14:paraId="196E0D63" w14:textId="77777777" w:rsidR="00BD496D" w:rsidRPr="00BD496D"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p>
    <w:p w14:paraId="160E3B77" w14:textId="6A05B6E5" w:rsidR="0034747E"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r w:rsidRPr="00BD496D">
        <w:rPr>
          <w:rFonts w:ascii="ヒラギノ角ゴシック W4" w:eastAsia="ヒラギノ角ゴシック W4" w:hAnsi="ヒラギノ角ゴシック W4" w:cs="ＭＳ Ｐゴシック"/>
          <w:b/>
          <w:bCs/>
          <w:kern w:val="0"/>
          <w:sz w:val="20"/>
          <w:szCs w:val="20"/>
        </w:rPr>
        <w:lastRenderedPageBreak/>
        <w:t xml:space="preserve">Q </w:t>
      </w:r>
      <w:r w:rsidR="0034747E" w:rsidRPr="00BD496D">
        <w:rPr>
          <w:rFonts w:ascii="ヒラギノ角ゴシック W4" w:eastAsia="ヒラギノ角ゴシック W4" w:hAnsi="ヒラギノ角ゴシック W4" w:cs="ＭＳ Ｐゴシック"/>
          <w:b/>
          <w:bCs/>
          <w:kern w:val="0"/>
          <w:sz w:val="20"/>
          <w:szCs w:val="20"/>
        </w:rPr>
        <w:t>テキストに関する質問はできますか？</w:t>
      </w:r>
    </w:p>
    <w:p w14:paraId="0351AF8E" w14:textId="4AE48538" w:rsidR="00BD496D" w:rsidRPr="00AF5719" w:rsidRDefault="00BD496D" w:rsidP="00BD496D">
      <w:pPr>
        <w:widowControl/>
        <w:jc w:val="left"/>
        <w:textAlignment w:val="baseline"/>
        <w:rPr>
          <w:rFonts w:ascii="Segoe UI" w:eastAsia="ＭＳ Ｐゴシック" w:hAnsi="Segoe UI" w:cs="Segoe UI"/>
          <w:kern w:val="0"/>
          <w:sz w:val="18"/>
          <w:szCs w:val="18"/>
        </w:rPr>
      </w:pPr>
      <w:r w:rsidRPr="00AF5719">
        <w:rPr>
          <w:rFonts w:ascii="ヒラギノ角ゴシック W4" w:eastAsia="ヒラギノ角ゴシック W4" w:hAnsi="ヒラギノ角ゴシック W4" w:cs="Segoe UI" w:hint="eastAsia"/>
          <w:kern w:val="0"/>
          <w:sz w:val="20"/>
          <w:szCs w:val="20"/>
        </w:rPr>
        <w:t>Ａ</w:t>
      </w:r>
      <w:r>
        <w:rPr>
          <w:rFonts w:ascii="ヒラギノ角ゴシック W4" w:eastAsia="ヒラギノ角ゴシック W4" w:hAnsi="ヒラギノ角ゴシック W4" w:cs="Segoe UI"/>
          <w:kern w:val="0"/>
          <w:sz w:val="20"/>
          <w:szCs w:val="20"/>
        </w:rPr>
        <w:t xml:space="preserve"> </w:t>
      </w:r>
      <w:r w:rsidRPr="00AF5719">
        <w:rPr>
          <w:rFonts w:ascii="ヒラギノ角ゴシック W4" w:eastAsia="ヒラギノ角ゴシック W4" w:hAnsi="ヒラギノ角ゴシック W4" w:cs="Segoe UI" w:hint="eastAsia"/>
          <w:kern w:val="0"/>
          <w:sz w:val="20"/>
          <w:szCs w:val="20"/>
        </w:rPr>
        <w:t>テキストに関する質問は、受講期間中のみ、専用メールアドレ</w:t>
      </w:r>
      <w:r w:rsidRPr="00AF5719">
        <w:rPr>
          <w:rFonts w:ascii="ヒラギノ角ゴシック W4" w:eastAsia="ヒラギノ角ゴシック W4" w:hAnsi="ヒラギノ角ゴシック W4" w:cs="Segoe UI" w:hint="eastAsia"/>
          <w:color w:val="333333"/>
          <w:kern w:val="0"/>
          <w:sz w:val="20"/>
          <w:szCs w:val="20"/>
        </w:rPr>
        <w:t>ス</w:t>
      </w:r>
      <w:r w:rsidRPr="00AF5719">
        <w:rPr>
          <w:rFonts w:ascii="Arial" w:eastAsia="ヒラギノ角ゴシック W4" w:hAnsi="Arial" w:cs="Arial"/>
          <w:color w:val="333333"/>
          <w:kern w:val="0"/>
          <w:sz w:val="20"/>
          <w:szCs w:val="20"/>
        </w:rPr>
        <w:t> </w:t>
      </w:r>
      <w:r w:rsidRPr="00AF5719">
        <w:rPr>
          <w:rFonts w:ascii="ヒラギノ角ゴシック W4" w:eastAsia="ヒラギノ角ゴシック W4" w:hAnsi="ヒラギノ角ゴシック W4" w:cs="Segoe UI" w:hint="eastAsia"/>
          <w:color w:val="333333"/>
          <w:kern w:val="0"/>
          <w:sz w:val="20"/>
          <w:szCs w:val="20"/>
        </w:rPr>
        <w:t> </w:t>
      </w:r>
      <w:r w:rsidRPr="00AF5719">
        <w:rPr>
          <w:rFonts w:ascii="ヒラギノ角ゴシック W4" w:eastAsia="ヒラギノ角ゴシック W4" w:hAnsi="ヒラギノ角ゴシック W4" w:cs="Segoe UI" w:hint="eastAsia"/>
          <w:color w:val="333333"/>
          <w:kern w:val="0"/>
          <w:sz w:val="20"/>
          <w:szCs w:val="20"/>
        </w:rPr>
        <w:br/>
      </w:r>
      <w:r w:rsidRPr="00AF5719">
        <w:rPr>
          <w:rFonts w:ascii="Arial" w:eastAsia="ＭＳ Ｐゴシック" w:hAnsi="Arial" w:cs="Arial"/>
          <w:color w:val="333333"/>
          <w:kern w:val="0"/>
          <w:sz w:val="20"/>
          <w:szCs w:val="20"/>
        </w:rPr>
        <w:t> </w:t>
      </w:r>
      <w:hyperlink r:id="rId14" w:tgtFrame="_blank" w:history="1">
        <w:r w:rsidRPr="00AF5719">
          <w:rPr>
            <w:rFonts w:ascii="ヒラギノ角ゴシック W4" w:eastAsia="ヒラギノ角ゴシック W4" w:hAnsi="ヒラギノ角ゴシック W4" w:cs="Segoe UI" w:hint="eastAsia"/>
            <w:color w:val="008000"/>
            <w:kern w:val="0"/>
            <w:sz w:val="20"/>
            <w:szCs w:val="20"/>
            <w:u w:val="single"/>
          </w:rPr>
          <w:t>exam@jfg-guide.jp</w:t>
        </w:r>
      </w:hyperlink>
      <w:r w:rsidRPr="00AF5719">
        <w:rPr>
          <w:rFonts w:ascii="Arial" w:eastAsia="ＭＳ Ｐゴシック" w:hAnsi="Arial" w:cs="Arial"/>
          <w:color w:val="333333"/>
          <w:kern w:val="0"/>
          <w:sz w:val="20"/>
          <w:szCs w:val="20"/>
        </w:rPr>
        <w:t> </w:t>
      </w:r>
      <w:r w:rsidRPr="00AF5719">
        <w:rPr>
          <w:rFonts w:ascii="ヒラギノ角ゴシック W4" w:eastAsia="ヒラギノ角ゴシック W4" w:hAnsi="ヒラギノ角ゴシック W4" w:cs="Segoe UI" w:hint="eastAsia"/>
          <w:kern w:val="0"/>
          <w:sz w:val="20"/>
          <w:szCs w:val="20"/>
        </w:rPr>
        <w:t>にメールしてください。</w:t>
      </w:r>
      <w:r w:rsidRPr="00AF5719">
        <w:rPr>
          <w:rFonts w:ascii="Arial" w:eastAsia="ヒラギノ角ゴシック W4" w:hAnsi="Arial" w:cs="Arial"/>
          <w:kern w:val="0"/>
          <w:sz w:val="20"/>
          <w:szCs w:val="20"/>
        </w:rPr>
        <w:t> </w:t>
      </w:r>
      <w:r w:rsidRPr="00AF5719">
        <w:rPr>
          <w:rFonts w:ascii="ヒラギノ角ゴシック W4" w:eastAsia="ヒラギノ角ゴシック W4" w:hAnsi="ヒラギノ角ゴシック W4" w:cs="Segoe UI" w:hint="eastAsia"/>
          <w:kern w:val="0"/>
          <w:sz w:val="20"/>
          <w:szCs w:val="20"/>
        </w:rPr>
        <w:t> </w:t>
      </w:r>
    </w:p>
    <w:p w14:paraId="6FC885F8" w14:textId="77777777" w:rsidR="00BD496D" w:rsidRPr="00AF5719" w:rsidRDefault="00BD496D" w:rsidP="00BD496D">
      <w:pPr>
        <w:widowControl/>
        <w:jc w:val="left"/>
        <w:textAlignment w:val="baseline"/>
        <w:rPr>
          <w:rFonts w:ascii="Segoe UI" w:eastAsia="ＭＳ Ｐゴシック" w:hAnsi="Segoe UI" w:cs="Segoe UI"/>
          <w:kern w:val="0"/>
          <w:sz w:val="18"/>
          <w:szCs w:val="18"/>
        </w:rPr>
      </w:pPr>
      <w:r w:rsidRPr="00AF5719">
        <w:rPr>
          <w:rFonts w:ascii="ヒラギノ角ゴシック W4" w:eastAsia="ヒラギノ角ゴシック W4" w:hAnsi="ヒラギノ角ゴシック W4" w:cs="Segoe UI" w:hint="eastAsia"/>
          <w:color w:val="FF0000"/>
          <w:kern w:val="0"/>
          <w:sz w:val="20"/>
          <w:szCs w:val="20"/>
        </w:rPr>
        <w:t>質問の内容によっては、回答に時間を要する場合があることをご了承ください。</w:t>
      </w:r>
      <w:r w:rsidRPr="00AF5719">
        <w:rPr>
          <w:rFonts w:ascii="Arial" w:eastAsia="ヒラギノ角ゴシック W4" w:hAnsi="Arial" w:cs="Arial"/>
          <w:color w:val="FF0000"/>
          <w:kern w:val="0"/>
          <w:sz w:val="20"/>
          <w:szCs w:val="20"/>
        </w:rPr>
        <w:t> </w:t>
      </w:r>
      <w:r w:rsidRPr="00AF5719">
        <w:rPr>
          <w:rFonts w:ascii="ヒラギノ角ゴシック W4" w:eastAsia="ヒラギノ角ゴシック W4" w:hAnsi="ヒラギノ角ゴシック W4" w:cs="Segoe UI" w:hint="eastAsia"/>
          <w:color w:val="FF0000"/>
          <w:kern w:val="0"/>
          <w:sz w:val="20"/>
          <w:szCs w:val="20"/>
        </w:rPr>
        <w:t> </w:t>
      </w:r>
    </w:p>
    <w:p w14:paraId="7AC85B73" w14:textId="77777777" w:rsidR="00BD496D" w:rsidRPr="00AF5719" w:rsidRDefault="00BD496D" w:rsidP="00BD496D">
      <w:pPr>
        <w:widowControl/>
        <w:jc w:val="left"/>
        <w:textAlignment w:val="baseline"/>
        <w:rPr>
          <w:rFonts w:ascii="Segoe UI" w:eastAsia="ＭＳ Ｐゴシック" w:hAnsi="Segoe UI" w:cs="Segoe UI"/>
          <w:kern w:val="0"/>
          <w:sz w:val="18"/>
          <w:szCs w:val="18"/>
        </w:rPr>
      </w:pPr>
      <w:r w:rsidRPr="00AF5719">
        <w:rPr>
          <w:rFonts w:ascii="ヒラギノ角ゴシック W4" w:eastAsia="ヒラギノ角ゴシック W4" w:hAnsi="ヒラギノ角ゴシック W4" w:cs="Segoe UI" w:hint="eastAsia"/>
          <w:kern w:val="0"/>
          <w:sz w:val="20"/>
          <w:szCs w:val="20"/>
        </w:rPr>
        <w:t>当機関の営業時間内にメールで回答します。受講期間外の問い合わせには返信しませんので、ご注意ください。</w:t>
      </w:r>
      <w:r w:rsidRPr="00AF5719">
        <w:rPr>
          <w:rFonts w:ascii="Arial" w:eastAsia="ヒラギノ角ゴシック W4" w:hAnsi="Arial" w:cs="Arial"/>
          <w:kern w:val="0"/>
          <w:sz w:val="20"/>
          <w:szCs w:val="20"/>
        </w:rPr>
        <w:t> </w:t>
      </w:r>
      <w:r w:rsidRPr="00AF5719">
        <w:rPr>
          <w:rFonts w:ascii="ヒラギノ角ゴシック W4" w:eastAsia="ヒラギノ角ゴシック W4" w:hAnsi="ヒラギノ角ゴシック W4" w:cs="Segoe UI" w:hint="eastAsia"/>
          <w:kern w:val="0"/>
          <w:sz w:val="20"/>
          <w:szCs w:val="20"/>
        </w:rPr>
        <w:t> </w:t>
      </w:r>
    </w:p>
    <w:p w14:paraId="3D598370" w14:textId="77777777" w:rsidR="00BD496D" w:rsidRPr="00BD496D"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p>
    <w:p w14:paraId="3B0C0019" w14:textId="62F1C882" w:rsidR="0034747E"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r w:rsidRPr="00BD496D">
        <w:rPr>
          <w:rFonts w:ascii="ヒラギノ角ゴシック W4" w:eastAsia="ヒラギノ角ゴシック W4" w:hAnsi="ヒラギノ角ゴシック W4" w:cs="ＭＳ Ｐゴシック"/>
          <w:b/>
          <w:bCs/>
          <w:kern w:val="0"/>
          <w:sz w:val="20"/>
          <w:szCs w:val="20"/>
        </w:rPr>
        <w:t xml:space="preserve">Q </w:t>
      </w:r>
      <w:r w:rsidR="0034747E" w:rsidRPr="00BD496D">
        <w:rPr>
          <w:rFonts w:ascii="ヒラギノ角ゴシック W4" w:eastAsia="ヒラギノ角ゴシック W4" w:hAnsi="ヒラギノ角ゴシック W4" w:cs="ＭＳ Ｐゴシック"/>
          <w:b/>
          <w:bCs/>
          <w:kern w:val="0"/>
          <w:sz w:val="20"/>
          <w:szCs w:val="20"/>
        </w:rPr>
        <w:t>受講終了し、修了証明書を受けたことを観光庁に報告する必要はありますか？</w:t>
      </w:r>
    </w:p>
    <w:p w14:paraId="0826D689" w14:textId="6174651C" w:rsidR="00BD496D" w:rsidRPr="00AF5719" w:rsidRDefault="00BD496D" w:rsidP="00BD496D">
      <w:pPr>
        <w:widowControl/>
        <w:jc w:val="left"/>
        <w:textAlignment w:val="baseline"/>
        <w:rPr>
          <w:rFonts w:ascii="Segoe UI" w:eastAsia="ＭＳ Ｐゴシック" w:hAnsi="Segoe UI" w:cs="Segoe UI"/>
          <w:kern w:val="0"/>
          <w:sz w:val="18"/>
          <w:szCs w:val="18"/>
        </w:rPr>
      </w:pPr>
      <w:r w:rsidRPr="00AF5719">
        <w:rPr>
          <w:rFonts w:ascii="ヒラギノ角ゴシック W4" w:eastAsia="ヒラギノ角ゴシック W4" w:hAnsi="ヒラギノ角ゴシック W4" w:cs="Segoe UI" w:hint="eastAsia"/>
          <w:kern w:val="0"/>
          <w:sz w:val="20"/>
          <w:szCs w:val="20"/>
        </w:rPr>
        <w:t>Ａ</w:t>
      </w:r>
      <w:r>
        <w:rPr>
          <w:rFonts w:ascii="ヒラギノ角ゴシック W4" w:eastAsia="ヒラギノ角ゴシック W4" w:hAnsi="ヒラギノ角ゴシック W4" w:cs="Segoe UI"/>
          <w:kern w:val="0"/>
          <w:sz w:val="20"/>
          <w:szCs w:val="20"/>
        </w:rPr>
        <w:t xml:space="preserve"> </w:t>
      </w:r>
      <w:r w:rsidRPr="00AF5719">
        <w:rPr>
          <w:rFonts w:ascii="ヒラギノ角ゴシック W4" w:eastAsia="ヒラギノ角ゴシック W4" w:hAnsi="ヒラギノ角ゴシック W4" w:cs="Segoe UI" w:hint="eastAsia"/>
          <w:color w:val="FF0000"/>
          <w:kern w:val="0"/>
          <w:sz w:val="20"/>
          <w:szCs w:val="20"/>
        </w:rPr>
        <w:t>観光庁へ当機関から報告しますので、ご自身で報告される必要はありません。</w:t>
      </w:r>
      <w:r w:rsidRPr="00AF5719">
        <w:rPr>
          <w:rFonts w:ascii="Arial" w:eastAsia="ＭＳ Ｐゴシック" w:hAnsi="Arial" w:cs="Arial"/>
          <w:b/>
          <w:bCs/>
          <w:kern w:val="0"/>
          <w:sz w:val="20"/>
          <w:szCs w:val="20"/>
        </w:rPr>
        <w:t> </w:t>
      </w:r>
      <w:r w:rsidRPr="00AF5719">
        <w:rPr>
          <w:rFonts w:ascii="Arial" w:eastAsia="ヒラギノ角ゴシック W4" w:hAnsi="Arial" w:cs="Arial"/>
          <w:kern w:val="0"/>
          <w:sz w:val="20"/>
          <w:szCs w:val="20"/>
        </w:rPr>
        <w:t> </w:t>
      </w:r>
      <w:r w:rsidRPr="00AF5719">
        <w:rPr>
          <w:rFonts w:ascii="ヒラギノ角ゴシック W4" w:eastAsia="ヒラギノ角ゴシック W4" w:hAnsi="ヒラギノ角ゴシック W4" w:cs="Segoe UI" w:hint="eastAsia"/>
          <w:kern w:val="0"/>
          <w:sz w:val="20"/>
          <w:szCs w:val="20"/>
        </w:rPr>
        <w:t> </w:t>
      </w:r>
    </w:p>
    <w:p w14:paraId="550104B5" w14:textId="77777777" w:rsidR="00BD496D" w:rsidRDefault="00BD496D" w:rsidP="00BD496D">
      <w:pPr>
        <w:widowControl/>
        <w:jc w:val="left"/>
        <w:textAlignment w:val="baseline"/>
        <w:rPr>
          <w:rFonts w:ascii="ヒラギノ角ゴシック W4" w:eastAsia="ヒラギノ角ゴシック W4" w:hAnsi="ヒラギノ角ゴシック W4" w:cs="Segoe UI"/>
          <w:strike/>
          <w:kern w:val="0"/>
          <w:sz w:val="20"/>
          <w:szCs w:val="20"/>
          <w:shd w:val="clear" w:color="auto" w:fill="FFFF00"/>
        </w:rPr>
      </w:pPr>
      <w:r w:rsidRPr="00AF5719">
        <w:rPr>
          <w:rFonts w:ascii="ヒラギノ角ゴシック W4" w:eastAsia="ヒラギノ角ゴシック W4" w:hAnsi="ヒラギノ角ゴシック W4" w:cs="Segoe UI" w:hint="eastAsia"/>
          <w:kern w:val="0"/>
          <w:sz w:val="20"/>
          <w:szCs w:val="20"/>
        </w:rPr>
        <w:t>ただし、修了証明書の記載内容が観光庁に報告されますので、くれぐれも姓名・生年月日等、入力間違いのないようにご注意ください。</w:t>
      </w:r>
    </w:p>
    <w:p w14:paraId="2C82747C" w14:textId="77777777" w:rsidR="00BD496D" w:rsidRPr="00BD496D"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p>
    <w:p w14:paraId="566C9DF1" w14:textId="7F3E4E41" w:rsidR="0034747E"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r w:rsidRPr="00BD496D">
        <w:rPr>
          <w:rFonts w:ascii="ヒラギノ角ゴシック W4" w:eastAsia="ヒラギノ角ゴシック W4" w:hAnsi="ヒラギノ角ゴシック W4" w:cs="ＭＳ Ｐゴシック"/>
          <w:b/>
          <w:bCs/>
          <w:kern w:val="0"/>
          <w:sz w:val="20"/>
          <w:szCs w:val="20"/>
        </w:rPr>
        <w:t xml:space="preserve">Q </w:t>
      </w:r>
      <w:r w:rsidR="0034747E" w:rsidRPr="00BD496D">
        <w:rPr>
          <w:rFonts w:ascii="ヒラギノ角ゴシック W4" w:eastAsia="ヒラギノ角ゴシック W4" w:hAnsi="ヒラギノ角ゴシック W4" w:cs="ＭＳ Ｐゴシック"/>
          <w:b/>
          <w:bCs/>
          <w:kern w:val="0"/>
          <w:sz w:val="20"/>
          <w:szCs w:val="20"/>
        </w:rPr>
        <w:t>5年ごとに受講する連絡はしてもらえますか？</w:t>
      </w:r>
    </w:p>
    <w:p w14:paraId="3F4AAF40" w14:textId="26656C83" w:rsidR="00BD496D" w:rsidRPr="00AF5719" w:rsidRDefault="00BD496D" w:rsidP="00BD496D">
      <w:pPr>
        <w:widowControl/>
        <w:jc w:val="left"/>
        <w:textAlignment w:val="baseline"/>
        <w:rPr>
          <w:rFonts w:ascii="Segoe UI" w:eastAsia="ＭＳ Ｐゴシック" w:hAnsi="Segoe UI" w:cs="Segoe UI"/>
          <w:kern w:val="0"/>
          <w:sz w:val="18"/>
          <w:szCs w:val="18"/>
        </w:rPr>
      </w:pPr>
      <w:r w:rsidRPr="00AF5719">
        <w:rPr>
          <w:rFonts w:ascii="ヒラギノ角ゴシック W4" w:eastAsia="ヒラギノ角ゴシック W4" w:hAnsi="ヒラギノ角ゴシック W4" w:cs="Segoe UI" w:hint="eastAsia"/>
          <w:kern w:val="0"/>
          <w:sz w:val="20"/>
          <w:szCs w:val="20"/>
        </w:rPr>
        <w:t>Ａ</w:t>
      </w:r>
      <w:r>
        <w:rPr>
          <w:rFonts w:ascii="ヒラギノ角ゴシック W4" w:eastAsia="ヒラギノ角ゴシック W4" w:hAnsi="ヒラギノ角ゴシック W4" w:cs="Segoe UI"/>
          <w:kern w:val="0"/>
          <w:sz w:val="20"/>
          <w:szCs w:val="20"/>
        </w:rPr>
        <w:t xml:space="preserve"> </w:t>
      </w:r>
      <w:r w:rsidRPr="00AF5719">
        <w:rPr>
          <w:rFonts w:ascii="ヒラギノ角ゴシック W4" w:eastAsia="ヒラギノ角ゴシック W4" w:hAnsi="ヒラギノ角ゴシック W4" w:cs="Segoe UI" w:hint="eastAsia"/>
          <w:kern w:val="0"/>
          <w:sz w:val="20"/>
          <w:szCs w:val="20"/>
        </w:rPr>
        <w:t>当機関からは連絡しません。研修修了証明書に発行年月日が記載されていますので、ご自分で記録しておいてください。</w:t>
      </w:r>
    </w:p>
    <w:p w14:paraId="6A7FBBCC" w14:textId="3345C165" w:rsidR="00BD496D" w:rsidRPr="00BD496D" w:rsidRDefault="00BD496D" w:rsidP="00BD496D">
      <w:pPr>
        <w:widowControl/>
        <w:jc w:val="left"/>
        <w:textAlignment w:val="baseline"/>
        <w:rPr>
          <w:rFonts w:ascii="Segoe UI" w:eastAsia="ＭＳ Ｐゴシック" w:hAnsi="Segoe UI" w:cs="Segoe UI"/>
          <w:kern w:val="0"/>
          <w:sz w:val="18"/>
          <w:szCs w:val="18"/>
        </w:rPr>
      </w:pPr>
      <w:r w:rsidRPr="00AF5719">
        <w:rPr>
          <w:rFonts w:ascii="ヒラギノ角ゴシック W4" w:eastAsia="ヒラギノ角ゴシック W4" w:hAnsi="ヒラギノ角ゴシック W4" w:cs="Segoe UI" w:hint="eastAsia"/>
          <w:kern w:val="0"/>
          <w:sz w:val="20"/>
          <w:szCs w:val="20"/>
        </w:rPr>
        <w:t> </w:t>
      </w:r>
    </w:p>
    <w:p w14:paraId="1FF3FEBE" w14:textId="5CBB9F27" w:rsidR="0034747E"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r w:rsidRPr="00BD496D">
        <w:rPr>
          <w:rFonts w:ascii="ヒラギノ角ゴシック W4" w:eastAsia="ヒラギノ角ゴシック W4" w:hAnsi="ヒラギノ角ゴシック W4" w:cs="ＭＳ Ｐゴシック"/>
          <w:b/>
          <w:bCs/>
          <w:kern w:val="0"/>
          <w:sz w:val="20"/>
          <w:szCs w:val="20"/>
        </w:rPr>
        <w:t xml:space="preserve">Q </w:t>
      </w:r>
      <w:r w:rsidR="0034747E" w:rsidRPr="00BD496D">
        <w:rPr>
          <w:rFonts w:ascii="ヒラギノ角ゴシック W4" w:eastAsia="ヒラギノ角ゴシック W4" w:hAnsi="ヒラギノ角ゴシック W4" w:cs="ＭＳ Ｐゴシック"/>
          <w:b/>
          <w:bCs/>
          <w:kern w:val="0"/>
          <w:sz w:val="20"/>
          <w:szCs w:val="20"/>
        </w:rPr>
        <w:t>まだ一度目の受講をしていません。5年以内ごとの受講の期限を過ぎてしまいました。どうしたらいいでしょうか？</w:t>
      </w:r>
    </w:p>
    <w:p w14:paraId="27588075" w14:textId="0140792B" w:rsidR="00BD496D" w:rsidRPr="00AF5719" w:rsidRDefault="00BD496D" w:rsidP="00BD496D">
      <w:pPr>
        <w:widowControl/>
        <w:jc w:val="left"/>
        <w:textAlignment w:val="baseline"/>
        <w:rPr>
          <w:rFonts w:ascii="Segoe UI" w:eastAsia="ＭＳ Ｐゴシック" w:hAnsi="Segoe UI" w:cs="Segoe UI"/>
          <w:kern w:val="0"/>
          <w:sz w:val="18"/>
          <w:szCs w:val="18"/>
        </w:rPr>
      </w:pPr>
      <w:r w:rsidRPr="00AF5719">
        <w:rPr>
          <w:rFonts w:ascii="ヒラギノ角ゴシック W4" w:eastAsia="ヒラギノ角ゴシック W4" w:hAnsi="ヒラギノ角ゴシック W4" w:cs="Segoe UI" w:hint="eastAsia"/>
          <w:kern w:val="0"/>
          <w:sz w:val="20"/>
          <w:szCs w:val="20"/>
        </w:rPr>
        <w:t>A</w:t>
      </w:r>
      <w:r>
        <w:rPr>
          <w:rFonts w:ascii="ヒラギノ角ゴシック W4" w:eastAsia="ヒラギノ角ゴシック W4" w:hAnsi="ヒラギノ角ゴシック W4" w:cs="Segoe UI"/>
          <w:kern w:val="0"/>
          <w:sz w:val="20"/>
          <w:szCs w:val="20"/>
        </w:rPr>
        <w:t xml:space="preserve"> </w:t>
      </w:r>
      <w:r w:rsidRPr="00AF5719">
        <w:rPr>
          <w:rFonts w:ascii="ヒラギノ角ゴシック W4" w:eastAsia="ヒラギノ角ゴシック W4" w:hAnsi="ヒラギノ角ゴシック W4" w:cs="Segoe UI" w:hint="eastAsia"/>
          <w:kern w:val="0"/>
          <w:sz w:val="20"/>
          <w:szCs w:val="20"/>
        </w:rPr>
        <w:t>登録都道府県に連絡して指示をあおいでください。</w:t>
      </w:r>
      <w:r w:rsidRPr="00AF5719">
        <w:rPr>
          <w:rFonts w:ascii="Arial" w:eastAsia="ヒラギノ角ゴシック W4" w:hAnsi="Arial" w:cs="Arial"/>
          <w:kern w:val="0"/>
          <w:sz w:val="20"/>
          <w:szCs w:val="20"/>
        </w:rPr>
        <w:t>   </w:t>
      </w:r>
      <w:r w:rsidRPr="00AF5719">
        <w:rPr>
          <w:rFonts w:ascii="ヒラギノ角ゴシック W4" w:eastAsia="ヒラギノ角ゴシック W4" w:hAnsi="ヒラギノ角ゴシック W4" w:cs="Segoe UI" w:hint="eastAsia"/>
          <w:kern w:val="0"/>
          <w:sz w:val="20"/>
          <w:szCs w:val="20"/>
        </w:rPr>
        <w:t> </w:t>
      </w:r>
    </w:p>
    <w:p w14:paraId="2F469940" w14:textId="77777777" w:rsidR="00BD496D" w:rsidRPr="00BD496D"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p>
    <w:p w14:paraId="6E8090D8" w14:textId="3E88D569" w:rsidR="0034747E"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r w:rsidRPr="00BD496D">
        <w:rPr>
          <w:rFonts w:ascii="ヒラギノ角ゴシック W4" w:eastAsia="ヒラギノ角ゴシック W4" w:hAnsi="ヒラギノ角ゴシック W4" w:cs="ＭＳ Ｐゴシック"/>
          <w:b/>
          <w:bCs/>
          <w:kern w:val="0"/>
          <w:sz w:val="20"/>
          <w:szCs w:val="20"/>
        </w:rPr>
        <w:t xml:space="preserve">Q </w:t>
      </w:r>
      <w:r w:rsidR="0034747E" w:rsidRPr="00BD496D">
        <w:rPr>
          <w:rFonts w:ascii="ヒラギノ角ゴシック W4" w:eastAsia="ヒラギノ角ゴシック W4" w:hAnsi="ヒラギノ角ゴシック W4" w:cs="ＭＳ Ｐゴシック"/>
          <w:b/>
          <w:bCs/>
          <w:kern w:val="0"/>
          <w:sz w:val="20"/>
          <w:szCs w:val="20"/>
        </w:rPr>
        <w:t>複数の言語で登録していますが、通訳案内研修の受講は最後に取得した言語の登録日から起算しますか？</w:t>
      </w:r>
    </w:p>
    <w:p w14:paraId="05390328" w14:textId="77777777" w:rsidR="00BD496D" w:rsidRDefault="00BD496D" w:rsidP="00BD496D">
      <w:pPr>
        <w:widowControl/>
        <w:jc w:val="left"/>
        <w:textAlignment w:val="baseline"/>
        <w:rPr>
          <w:rFonts w:ascii="Segoe UI" w:eastAsia="ＭＳ Ｐゴシック" w:hAnsi="Segoe UI" w:cs="Segoe UI"/>
          <w:kern w:val="0"/>
          <w:sz w:val="18"/>
          <w:szCs w:val="18"/>
        </w:rPr>
      </w:pPr>
      <w:r w:rsidRPr="00AF5719">
        <w:rPr>
          <w:rFonts w:ascii="ヒラギノ角ゴシック W4" w:eastAsia="ヒラギノ角ゴシック W4" w:hAnsi="ヒラギノ角ゴシック W4" w:cs="Segoe UI" w:hint="eastAsia"/>
          <w:kern w:val="0"/>
          <w:sz w:val="20"/>
          <w:szCs w:val="20"/>
        </w:rPr>
        <w:t>A</w:t>
      </w:r>
      <w:r>
        <w:rPr>
          <w:rFonts w:ascii="ヒラギノ角ゴシック W4" w:eastAsia="ヒラギノ角ゴシック W4" w:hAnsi="ヒラギノ角ゴシック W4" w:cs="Segoe UI"/>
          <w:kern w:val="0"/>
          <w:sz w:val="20"/>
          <w:szCs w:val="20"/>
        </w:rPr>
        <w:t xml:space="preserve"> </w:t>
      </w:r>
      <w:r w:rsidRPr="00AF5719">
        <w:rPr>
          <w:rFonts w:ascii="ヒラギノ角ゴシック W4" w:eastAsia="ヒラギノ角ゴシック W4" w:hAnsi="ヒラギノ角ゴシック W4" w:cs="Segoe UI" w:hint="eastAsia"/>
          <w:color w:val="FF0000"/>
          <w:kern w:val="0"/>
          <w:sz w:val="20"/>
          <w:szCs w:val="20"/>
        </w:rPr>
        <w:t>通訳案内研修の受講時期は、常に第一言語の登録日から起算します。第二言語以降のために改めて受講する必要はありません。</w:t>
      </w:r>
      <w:r w:rsidRPr="00AF5719">
        <w:rPr>
          <w:rFonts w:ascii="Arial" w:eastAsia="ヒラギノ角ゴシック W4" w:hAnsi="Arial" w:cs="Arial"/>
          <w:color w:val="FF0000"/>
          <w:kern w:val="0"/>
          <w:sz w:val="20"/>
          <w:szCs w:val="20"/>
        </w:rPr>
        <w:t> </w:t>
      </w:r>
      <w:r w:rsidRPr="00AF5719">
        <w:rPr>
          <w:rFonts w:ascii="ヒラギノ角ゴシック W4" w:eastAsia="ヒラギノ角ゴシック W4" w:hAnsi="ヒラギノ角ゴシック W4" w:cs="Segoe UI" w:hint="eastAsia"/>
          <w:color w:val="FF0000"/>
          <w:kern w:val="0"/>
          <w:sz w:val="20"/>
          <w:szCs w:val="20"/>
        </w:rPr>
        <w:t> </w:t>
      </w:r>
    </w:p>
    <w:p w14:paraId="61E7ED6E" w14:textId="229B5CF2" w:rsidR="00BD496D" w:rsidRPr="00AF5719" w:rsidRDefault="00BD496D" w:rsidP="00BD496D">
      <w:pPr>
        <w:widowControl/>
        <w:jc w:val="left"/>
        <w:textAlignment w:val="baseline"/>
        <w:rPr>
          <w:rFonts w:ascii="Segoe UI" w:eastAsia="ＭＳ Ｐゴシック" w:hAnsi="Segoe UI" w:cs="Segoe UI"/>
          <w:kern w:val="0"/>
          <w:sz w:val="18"/>
          <w:szCs w:val="18"/>
        </w:rPr>
      </w:pPr>
      <w:r w:rsidRPr="00AF5719">
        <w:rPr>
          <w:rFonts w:ascii="ヒラギノ角ゴシック W4" w:eastAsia="ヒラギノ角ゴシック W4" w:hAnsi="ヒラギノ角ゴシック W4" w:cs="Segoe UI" w:hint="eastAsia"/>
          <w:color w:val="000000"/>
          <w:kern w:val="0"/>
          <w:sz w:val="20"/>
          <w:szCs w:val="20"/>
        </w:rPr>
        <w:t>複数の言語の登録証をお持ちで、個人情報登録した言語以外の情報は、受講の申し込みに際して、第一言語以外の以下の情報ついて、登録後すぐメールで</w:t>
      </w:r>
      <w:r w:rsidR="00B4275C" w:rsidRPr="007374D4">
        <w:rPr>
          <w:rFonts w:ascii="ヒラギノ角ゴシック W4" w:eastAsia="ヒラギノ角ゴシック W4" w:hAnsi="ヒラギノ角ゴシック W4" w:cs="Segoe UI" w:hint="eastAsia"/>
          <w:kern w:val="0"/>
          <w:sz w:val="20"/>
          <w:szCs w:val="20"/>
        </w:rPr>
        <w:t>専用メールアドレ</w:t>
      </w:r>
      <w:r w:rsidR="00B4275C" w:rsidRPr="007374D4">
        <w:rPr>
          <w:rFonts w:ascii="ヒラギノ角ゴシック W4" w:eastAsia="ヒラギノ角ゴシック W4" w:hAnsi="ヒラギノ角ゴシック W4" w:cs="Segoe UI" w:hint="eastAsia"/>
          <w:color w:val="333333"/>
          <w:kern w:val="0"/>
          <w:sz w:val="20"/>
          <w:szCs w:val="20"/>
        </w:rPr>
        <w:t>ス</w:t>
      </w:r>
      <w:r w:rsidR="00B4275C" w:rsidRPr="007374D4">
        <w:rPr>
          <w:rFonts w:ascii="Arial" w:eastAsia="ヒラギノ角ゴシック W4" w:hAnsi="Arial" w:cs="Arial"/>
          <w:color w:val="333333"/>
          <w:kern w:val="0"/>
          <w:sz w:val="20"/>
          <w:szCs w:val="20"/>
        </w:rPr>
        <w:t> </w:t>
      </w:r>
      <w:r w:rsidRPr="007374D4">
        <w:rPr>
          <w:rFonts w:ascii="ヒラギノ角ゴシック W4" w:eastAsia="ヒラギノ角ゴシック W4" w:hAnsi="ヒラギノ角ゴシック W4" w:cs="Segoe UI" w:hint="eastAsia"/>
          <w:color w:val="000000"/>
          <w:kern w:val="0"/>
          <w:sz w:val="20"/>
          <w:szCs w:val="20"/>
        </w:rPr>
        <w:t xml:space="preserve"> </w:t>
      </w:r>
      <w:hyperlink r:id="rId15" w:history="1">
        <w:r w:rsidR="00CF2D26" w:rsidRPr="007374D4">
          <w:rPr>
            <w:rStyle w:val="aa"/>
            <w:rFonts w:hint="eastAsia"/>
          </w:rPr>
          <w:t>exam@jfg-guide.jp</w:t>
        </w:r>
      </w:hyperlink>
      <w:r w:rsidRPr="00AF5719">
        <w:rPr>
          <w:rFonts w:ascii="ヒラギノ角ゴシック W4" w:eastAsia="ヒラギノ角ゴシック W4" w:hAnsi="ヒラギノ角ゴシック W4" w:cs="Segoe UI" w:hint="eastAsia"/>
          <w:color w:val="000000"/>
          <w:kern w:val="0"/>
          <w:sz w:val="20"/>
          <w:szCs w:val="20"/>
        </w:rPr>
        <w:t xml:space="preserve"> にお送りください。</w:t>
      </w:r>
      <w:r w:rsidRPr="00AF5719">
        <w:rPr>
          <w:rFonts w:ascii="Arial" w:eastAsia="ヒラギノ角ゴシック W4" w:hAnsi="Arial" w:cs="Arial"/>
          <w:color w:val="000000"/>
          <w:kern w:val="0"/>
          <w:sz w:val="20"/>
          <w:szCs w:val="20"/>
        </w:rPr>
        <w:t> </w:t>
      </w:r>
      <w:r w:rsidRPr="00AF5719">
        <w:rPr>
          <w:rFonts w:ascii="ヒラギノ角ゴシック W4" w:eastAsia="ヒラギノ角ゴシック W4" w:hAnsi="ヒラギノ角ゴシック W4" w:cs="Segoe UI" w:hint="eastAsia"/>
          <w:color w:val="000000"/>
          <w:kern w:val="0"/>
          <w:sz w:val="20"/>
          <w:szCs w:val="20"/>
        </w:rPr>
        <w:t> </w:t>
      </w:r>
    </w:p>
    <w:p w14:paraId="198C89C7" w14:textId="77777777" w:rsidR="00BD496D" w:rsidRPr="00AF5719" w:rsidRDefault="00BD496D" w:rsidP="00BD496D">
      <w:pPr>
        <w:widowControl/>
        <w:ind w:firstLine="840"/>
        <w:jc w:val="left"/>
        <w:textAlignment w:val="baseline"/>
        <w:rPr>
          <w:rFonts w:ascii="Segoe UI" w:eastAsia="ＭＳ Ｐゴシック" w:hAnsi="Segoe UI" w:cs="Segoe UI"/>
          <w:kern w:val="0"/>
          <w:sz w:val="18"/>
          <w:szCs w:val="18"/>
        </w:rPr>
      </w:pPr>
      <w:r w:rsidRPr="00AF5719">
        <w:rPr>
          <w:rFonts w:ascii="ヒラギノ角ゴシック W4" w:eastAsia="ヒラギノ角ゴシック W4" w:hAnsi="ヒラギノ角ゴシック W4" w:cs="Segoe UI" w:hint="eastAsia"/>
          <w:color w:val="000000"/>
          <w:kern w:val="0"/>
          <w:sz w:val="20"/>
          <w:szCs w:val="20"/>
        </w:rPr>
        <w:t>・登録証の登録番号</w:t>
      </w:r>
      <w:r w:rsidRPr="00AF5719">
        <w:rPr>
          <w:rFonts w:ascii="Arial" w:eastAsia="ヒラギノ角ゴシック W4" w:hAnsi="Arial" w:cs="Arial"/>
          <w:color w:val="000000"/>
          <w:kern w:val="0"/>
          <w:sz w:val="20"/>
          <w:szCs w:val="20"/>
        </w:rPr>
        <w:t> </w:t>
      </w:r>
      <w:r w:rsidRPr="00AF5719">
        <w:rPr>
          <w:rFonts w:ascii="ヒラギノ角ゴシック W4" w:eastAsia="ヒラギノ角ゴシック W4" w:hAnsi="ヒラギノ角ゴシック W4" w:cs="Segoe UI" w:hint="eastAsia"/>
          <w:color w:val="000000"/>
          <w:kern w:val="0"/>
          <w:sz w:val="20"/>
          <w:szCs w:val="20"/>
        </w:rPr>
        <w:t> </w:t>
      </w:r>
    </w:p>
    <w:p w14:paraId="3F8E5196" w14:textId="77777777" w:rsidR="00BD496D" w:rsidRPr="00AF5719" w:rsidRDefault="00BD496D" w:rsidP="00BD496D">
      <w:pPr>
        <w:widowControl/>
        <w:ind w:firstLine="840"/>
        <w:jc w:val="left"/>
        <w:textAlignment w:val="baseline"/>
        <w:rPr>
          <w:rFonts w:ascii="Segoe UI" w:eastAsia="ＭＳ Ｐゴシック" w:hAnsi="Segoe UI" w:cs="Segoe UI"/>
          <w:kern w:val="0"/>
          <w:sz w:val="18"/>
          <w:szCs w:val="18"/>
        </w:rPr>
      </w:pPr>
      <w:r w:rsidRPr="00AF5719">
        <w:rPr>
          <w:rFonts w:ascii="ヒラギノ角ゴシック W4" w:eastAsia="ヒラギノ角ゴシック W4" w:hAnsi="ヒラギノ角ゴシック W4" w:cs="Segoe UI" w:hint="eastAsia"/>
          <w:color w:val="000000"/>
          <w:kern w:val="0"/>
          <w:sz w:val="20"/>
          <w:szCs w:val="20"/>
        </w:rPr>
        <w:t>・登録証の発行都道府県</w:t>
      </w:r>
      <w:r w:rsidRPr="00AF5719">
        <w:rPr>
          <w:rFonts w:ascii="Arial" w:eastAsia="ヒラギノ角ゴシック W4" w:hAnsi="Arial" w:cs="Arial"/>
          <w:color w:val="000000"/>
          <w:kern w:val="0"/>
          <w:sz w:val="20"/>
          <w:szCs w:val="20"/>
        </w:rPr>
        <w:t> </w:t>
      </w:r>
      <w:r w:rsidRPr="00AF5719">
        <w:rPr>
          <w:rFonts w:ascii="ヒラギノ角ゴシック W4" w:eastAsia="ヒラギノ角ゴシック W4" w:hAnsi="ヒラギノ角ゴシック W4" w:cs="Segoe UI" w:hint="eastAsia"/>
          <w:color w:val="000000"/>
          <w:kern w:val="0"/>
          <w:sz w:val="20"/>
          <w:szCs w:val="20"/>
        </w:rPr>
        <w:t> </w:t>
      </w:r>
    </w:p>
    <w:p w14:paraId="51DCCD78" w14:textId="77777777" w:rsidR="00BD496D" w:rsidRPr="00AF5719" w:rsidRDefault="00BD496D" w:rsidP="00BD496D">
      <w:pPr>
        <w:widowControl/>
        <w:ind w:firstLine="840"/>
        <w:jc w:val="left"/>
        <w:textAlignment w:val="baseline"/>
        <w:rPr>
          <w:rFonts w:ascii="Segoe UI" w:eastAsia="ＭＳ Ｐゴシック" w:hAnsi="Segoe UI" w:cs="Segoe UI"/>
          <w:kern w:val="0"/>
          <w:sz w:val="18"/>
          <w:szCs w:val="18"/>
        </w:rPr>
      </w:pPr>
      <w:r w:rsidRPr="00AF5719">
        <w:rPr>
          <w:rFonts w:ascii="ヒラギノ角ゴシック W4" w:eastAsia="ヒラギノ角ゴシック W4" w:hAnsi="ヒラギノ角ゴシック W4" w:cs="Segoe UI" w:hint="eastAsia"/>
          <w:color w:val="000000"/>
          <w:kern w:val="0"/>
          <w:sz w:val="20"/>
          <w:szCs w:val="20"/>
        </w:rPr>
        <w:t>・登録証の写真</w:t>
      </w:r>
      <w:r w:rsidRPr="00AF5719">
        <w:rPr>
          <w:rFonts w:ascii="Arial" w:eastAsia="ヒラギノ角ゴシック W4" w:hAnsi="Arial" w:cs="Arial"/>
          <w:color w:val="000000"/>
          <w:kern w:val="0"/>
          <w:sz w:val="20"/>
          <w:szCs w:val="20"/>
        </w:rPr>
        <w:t> </w:t>
      </w:r>
      <w:r w:rsidRPr="00AF5719">
        <w:rPr>
          <w:rFonts w:ascii="ヒラギノ角ゴシック W4" w:eastAsia="ヒラギノ角ゴシック W4" w:hAnsi="ヒラギノ角ゴシック W4" w:cs="Segoe UI" w:hint="eastAsia"/>
          <w:color w:val="000000"/>
          <w:kern w:val="0"/>
          <w:sz w:val="20"/>
          <w:szCs w:val="20"/>
        </w:rPr>
        <w:t> </w:t>
      </w:r>
    </w:p>
    <w:p w14:paraId="1EC3569A" w14:textId="77777777" w:rsidR="00BD496D" w:rsidRPr="00AF5719" w:rsidRDefault="00BD496D" w:rsidP="00BD496D">
      <w:pPr>
        <w:widowControl/>
        <w:ind w:firstLine="840"/>
        <w:jc w:val="left"/>
        <w:textAlignment w:val="baseline"/>
        <w:rPr>
          <w:rFonts w:ascii="Segoe UI" w:eastAsia="ＭＳ Ｐゴシック" w:hAnsi="Segoe UI" w:cs="Segoe UI"/>
          <w:kern w:val="0"/>
          <w:sz w:val="18"/>
          <w:szCs w:val="18"/>
        </w:rPr>
      </w:pPr>
      <w:r w:rsidRPr="00AF5719">
        <w:rPr>
          <w:rFonts w:ascii="ヒラギノ角ゴシック W4" w:eastAsia="ヒラギノ角ゴシック W4" w:hAnsi="ヒラギノ角ゴシック W4" w:cs="Segoe UI" w:hint="eastAsia"/>
          <w:color w:val="000000"/>
          <w:kern w:val="0"/>
          <w:sz w:val="20"/>
          <w:szCs w:val="20"/>
        </w:rPr>
        <w:t>・通訳案内士登録情報検索サービスの登録番号</w:t>
      </w:r>
      <w:r w:rsidRPr="00AF5719">
        <w:rPr>
          <w:rFonts w:ascii="Arial" w:eastAsia="ヒラギノ角ゴシック W4" w:hAnsi="Arial" w:cs="Arial"/>
          <w:color w:val="000000"/>
          <w:kern w:val="0"/>
          <w:sz w:val="20"/>
          <w:szCs w:val="20"/>
        </w:rPr>
        <w:t> </w:t>
      </w:r>
      <w:r w:rsidRPr="00AF5719">
        <w:rPr>
          <w:rFonts w:ascii="ヒラギノ角ゴシック W4" w:eastAsia="ヒラギノ角ゴシック W4" w:hAnsi="ヒラギノ角ゴシック W4" w:cs="Segoe UI" w:hint="eastAsia"/>
          <w:color w:val="000000"/>
          <w:kern w:val="0"/>
          <w:sz w:val="20"/>
          <w:szCs w:val="20"/>
        </w:rPr>
        <w:t> </w:t>
      </w:r>
    </w:p>
    <w:p w14:paraId="3D294A4C" w14:textId="77777777" w:rsidR="00BD496D" w:rsidRPr="00BD496D"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p>
    <w:p w14:paraId="554195CB" w14:textId="23163C3B" w:rsidR="0034747E"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r w:rsidRPr="00BD496D">
        <w:rPr>
          <w:rFonts w:ascii="ヒラギノ角ゴシック W4" w:eastAsia="ヒラギノ角ゴシック W4" w:hAnsi="ヒラギノ角ゴシック W4" w:cs="ＭＳ Ｐゴシック"/>
          <w:b/>
          <w:bCs/>
          <w:kern w:val="0"/>
          <w:sz w:val="20"/>
          <w:szCs w:val="20"/>
        </w:rPr>
        <w:t xml:space="preserve">Q </w:t>
      </w:r>
      <w:r w:rsidR="0034747E" w:rsidRPr="00BD496D">
        <w:rPr>
          <w:rFonts w:ascii="ヒラギノ角ゴシック W4" w:eastAsia="ヒラギノ角ゴシック W4" w:hAnsi="ヒラギノ角ゴシック W4" w:cs="ＭＳ Ｐゴシック"/>
          <w:b/>
          <w:bCs/>
          <w:kern w:val="0"/>
          <w:sz w:val="20"/>
          <w:szCs w:val="20"/>
        </w:rPr>
        <w:t>2回目以降も同じ研修機関受講しないといけませんか？</w:t>
      </w:r>
    </w:p>
    <w:p w14:paraId="3F0F55D2" w14:textId="326F025D" w:rsidR="00BD496D" w:rsidRPr="00AF5719" w:rsidRDefault="00BD496D" w:rsidP="00BD496D">
      <w:pPr>
        <w:widowControl/>
        <w:jc w:val="left"/>
        <w:textAlignment w:val="baseline"/>
        <w:rPr>
          <w:rFonts w:ascii="Segoe UI" w:eastAsia="ＭＳ Ｐゴシック" w:hAnsi="Segoe UI" w:cs="Segoe UI"/>
          <w:kern w:val="0"/>
          <w:sz w:val="18"/>
          <w:szCs w:val="18"/>
        </w:rPr>
      </w:pPr>
      <w:r w:rsidRPr="00AF5719">
        <w:rPr>
          <w:rFonts w:ascii="ヒラギノ角ゴシック W4" w:eastAsia="ヒラギノ角ゴシック W4" w:hAnsi="ヒラギノ角ゴシック W4" w:cs="Segoe UI" w:hint="eastAsia"/>
          <w:kern w:val="0"/>
          <w:sz w:val="20"/>
          <w:szCs w:val="20"/>
        </w:rPr>
        <w:t>A</w:t>
      </w:r>
      <w:r>
        <w:rPr>
          <w:rFonts w:ascii="ヒラギノ角ゴシック W4" w:eastAsia="ヒラギノ角ゴシック W4" w:hAnsi="ヒラギノ角ゴシック W4" w:cs="Segoe UI"/>
          <w:b/>
          <w:bCs/>
          <w:kern w:val="0"/>
          <w:sz w:val="20"/>
          <w:szCs w:val="20"/>
        </w:rPr>
        <w:t xml:space="preserve"> </w:t>
      </w:r>
      <w:r w:rsidRPr="00AF5719">
        <w:rPr>
          <w:rFonts w:ascii="ヒラギノ角ゴシック W4" w:eastAsia="ヒラギノ角ゴシック W4" w:hAnsi="ヒラギノ角ゴシック W4" w:cs="Segoe UI" w:hint="eastAsia"/>
          <w:kern w:val="0"/>
          <w:sz w:val="20"/>
          <w:szCs w:val="20"/>
        </w:rPr>
        <w:t>どちらの研修機関で受講されても結構ですが、それぞれの機関の受講実施時期にご注意ください。</w:t>
      </w:r>
      <w:r w:rsidRPr="00AF5719">
        <w:rPr>
          <w:rFonts w:ascii="Arial" w:eastAsia="ヒラギノ角ゴシック W4" w:hAnsi="Arial" w:cs="Arial"/>
          <w:kern w:val="0"/>
          <w:sz w:val="20"/>
          <w:szCs w:val="20"/>
        </w:rPr>
        <w:t> </w:t>
      </w:r>
      <w:r w:rsidRPr="00AF5719">
        <w:rPr>
          <w:rFonts w:ascii="ヒラギノ角ゴシック W4" w:eastAsia="ヒラギノ角ゴシック W4" w:hAnsi="ヒラギノ角ゴシック W4" w:cs="Segoe UI" w:hint="eastAsia"/>
          <w:kern w:val="0"/>
          <w:sz w:val="20"/>
          <w:szCs w:val="20"/>
        </w:rPr>
        <w:t> </w:t>
      </w:r>
    </w:p>
    <w:p w14:paraId="62C691B5" w14:textId="77777777" w:rsidR="00BD496D" w:rsidRPr="00BD496D"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p>
    <w:p w14:paraId="501C792B" w14:textId="4EE6FB12" w:rsidR="0034747E"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r w:rsidRPr="00BD496D">
        <w:rPr>
          <w:rFonts w:ascii="ヒラギノ角ゴシック W4" w:eastAsia="ヒラギノ角ゴシック W4" w:hAnsi="ヒラギノ角ゴシック W4" w:cs="ＭＳ Ｐゴシック"/>
          <w:b/>
          <w:bCs/>
          <w:kern w:val="0"/>
          <w:sz w:val="20"/>
          <w:szCs w:val="20"/>
        </w:rPr>
        <w:lastRenderedPageBreak/>
        <w:t xml:space="preserve">Q </w:t>
      </w:r>
      <w:r w:rsidR="0034747E" w:rsidRPr="00BD496D">
        <w:rPr>
          <w:rFonts w:ascii="ヒラギノ角ゴシック W4" w:eastAsia="ヒラギノ角ゴシック W4" w:hAnsi="ヒラギノ角ゴシック W4" w:cs="ＭＳ Ｐゴシック"/>
          <w:b/>
          <w:bCs/>
          <w:kern w:val="0"/>
          <w:sz w:val="20"/>
          <w:szCs w:val="20"/>
        </w:rPr>
        <w:t>通訳案内業免許証を持っています。このまま受講できますか？</w:t>
      </w:r>
    </w:p>
    <w:p w14:paraId="40809846" w14:textId="5DF3E3C5" w:rsidR="00BD496D" w:rsidRDefault="00BD496D" w:rsidP="00BD496D">
      <w:pPr>
        <w:widowControl/>
        <w:jc w:val="left"/>
        <w:textAlignment w:val="baseline"/>
        <w:rPr>
          <w:rFonts w:ascii="ヒラギノ角ゴシック W4" w:eastAsia="ヒラギノ角ゴシック W4" w:hAnsi="ヒラギノ角ゴシック W4" w:cs="Segoe UI"/>
          <w:kern w:val="0"/>
          <w:sz w:val="20"/>
          <w:szCs w:val="20"/>
        </w:rPr>
      </w:pPr>
      <w:r w:rsidRPr="00AF5719">
        <w:rPr>
          <w:rFonts w:ascii="ヒラギノ角ゴシック W4" w:eastAsia="ヒラギノ角ゴシック W4" w:hAnsi="ヒラギノ角ゴシック W4" w:cs="Segoe UI" w:hint="eastAsia"/>
          <w:kern w:val="0"/>
          <w:sz w:val="20"/>
          <w:szCs w:val="20"/>
        </w:rPr>
        <w:t>A</w:t>
      </w:r>
      <w:r>
        <w:rPr>
          <w:rFonts w:ascii="ヒラギノ角ゴシック W4" w:eastAsia="ヒラギノ角ゴシック W4" w:hAnsi="ヒラギノ角ゴシック W4" w:cs="Segoe UI"/>
          <w:b/>
          <w:bCs/>
          <w:kern w:val="0"/>
          <w:sz w:val="20"/>
          <w:szCs w:val="20"/>
        </w:rPr>
        <w:t xml:space="preserve"> </w:t>
      </w:r>
      <w:r w:rsidRPr="00AF5719">
        <w:rPr>
          <w:rFonts w:ascii="ヒラギノ角ゴシック W4" w:eastAsia="ヒラギノ角ゴシック W4" w:hAnsi="ヒラギノ角ゴシック W4" w:cs="Segoe UI" w:hint="eastAsia"/>
          <w:kern w:val="0"/>
          <w:sz w:val="20"/>
          <w:szCs w:val="20"/>
        </w:rPr>
        <w:t>できます。ご自分の</w:t>
      </w:r>
      <w:r w:rsidRPr="00AF5719">
        <w:rPr>
          <w:rFonts w:ascii="ヒラギノ角ゴシック W4" w:eastAsia="ヒラギノ角ゴシック W4" w:hAnsi="ヒラギノ角ゴシック W4" w:cs="Segoe UI" w:hint="eastAsia"/>
          <w:color w:val="000000"/>
          <w:kern w:val="0"/>
          <w:sz w:val="20"/>
          <w:szCs w:val="20"/>
        </w:rPr>
        <w:t>通訳案内士登録情報検索サービスの登録番号</w:t>
      </w:r>
      <w:r w:rsidRPr="00AF5719">
        <w:rPr>
          <w:rFonts w:ascii="ヒラギノ角ゴシック W4" w:eastAsia="ヒラギノ角ゴシック W4" w:hAnsi="ヒラギノ角ゴシック W4" w:cs="Segoe UI" w:hint="eastAsia"/>
          <w:kern w:val="0"/>
          <w:sz w:val="20"/>
          <w:szCs w:val="20"/>
        </w:rPr>
        <w:t>必ず事前に都道府県の担当課にご確認ください。</w:t>
      </w:r>
      <w:r w:rsidRPr="00AF5719">
        <w:rPr>
          <w:rFonts w:ascii="Arial" w:eastAsia="ヒラギノ角ゴシック W4" w:hAnsi="Arial" w:cs="Arial"/>
          <w:kern w:val="0"/>
          <w:sz w:val="20"/>
          <w:szCs w:val="20"/>
        </w:rPr>
        <w:t> </w:t>
      </w:r>
      <w:r w:rsidRPr="00AF5719">
        <w:rPr>
          <w:rFonts w:ascii="ヒラギノ角ゴシック W4" w:eastAsia="ヒラギノ角ゴシック W4" w:hAnsi="ヒラギノ角ゴシック W4" w:cs="Segoe UI" w:hint="eastAsia"/>
          <w:kern w:val="0"/>
          <w:sz w:val="20"/>
          <w:szCs w:val="20"/>
        </w:rPr>
        <w:t> </w:t>
      </w:r>
    </w:p>
    <w:p w14:paraId="7FBD1830" w14:textId="77777777" w:rsidR="00BD496D" w:rsidRPr="00BD496D"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p>
    <w:p w14:paraId="6F613A17" w14:textId="77FEF3CA" w:rsidR="0034747E" w:rsidRDefault="00BD496D" w:rsidP="0034747E">
      <w:pPr>
        <w:widowControl/>
        <w:pBdr>
          <w:bottom w:val="dashed" w:sz="6" w:space="0" w:color="999999"/>
        </w:pBdr>
        <w:jc w:val="left"/>
        <w:rPr>
          <w:rFonts w:ascii="ヒラギノ角ゴシック W4" w:eastAsia="ヒラギノ角ゴシック W4" w:hAnsi="ヒラギノ角ゴシック W4" w:cs="ＭＳ Ｐゴシック"/>
          <w:b/>
          <w:bCs/>
          <w:kern w:val="0"/>
          <w:sz w:val="20"/>
          <w:szCs w:val="20"/>
        </w:rPr>
      </w:pPr>
      <w:r w:rsidRPr="00BD496D">
        <w:rPr>
          <w:rFonts w:ascii="ヒラギノ角ゴシック W4" w:eastAsia="ヒラギノ角ゴシック W4" w:hAnsi="ヒラギノ角ゴシック W4" w:cs="ＭＳ Ｐゴシック"/>
          <w:b/>
          <w:bCs/>
          <w:kern w:val="0"/>
          <w:sz w:val="20"/>
          <w:szCs w:val="20"/>
        </w:rPr>
        <w:t xml:space="preserve">Q </w:t>
      </w:r>
      <w:r w:rsidR="0034747E" w:rsidRPr="00BD496D">
        <w:rPr>
          <w:rFonts w:ascii="ヒラギノ角ゴシック W4" w:eastAsia="ヒラギノ角ゴシック W4" w:hAnsi="ヒラギノ角ゴシック W4" w:cs="ＭＳ Ｐゴシック"/>
          <w:b/>
          <w:bCs/>
          <w:kern w:val="0"/>
          <w:sz w:val="20"/>
          <w:szCs w:val="20"/>
        </w:rPr>
        <w:t>通訳案内士登録情報検索サービスの登録番号がわかりません。</w:t>
      </w:r>
    </w:p>
    <w:p w14:paraId="409EFC7E" w14:textId="59180995" w:rsidR="00BD496D" w:rsidRPr="00171AF8" w:rsidRDefault="00BD496D" w:rsidP="00BD496D">
      <w:pPr>
        <w:widowControl/>
        <w:jc w:val="left"/>
        <w:textAlignment w:val="baseline"/>
        <w:rPr>
          <w:rFonts w:ascii="ヒラギノ角ゴシック W4" w:eastAsia="ヒラギノ角ゴシック W4" w:hAnsi="ヒラギノ角ゴシック W4" w:cs="Segoe UI"/>
          <w:kern w:val="0"/>
          <w:sz w:val="20"/>
          <w:szCs w:val="20"/>
        </w:rPr>
      </w:pPr>
      <w:r w:rsidRPr="00171AF8">
        <w:rPr>
          <w:rFonts w:ascii="ヒラギノ角ゴシック W4" w:eastAsia="ヒラギノ角ゴシック W4" w:hAnsi="ヒラギノ角ゴシック W4" w:cs="Segoe UI" w:hint="eastAsia"/>
          <w:kern w:val="0"/>
          <w:sz w:val="20"/>
          <w:szCs w:val="20"/>
        </w:rPr>
        <w:t>A</w:t>
      </w:r>
      <w:r>
        <w:rPr>
          <w:rFonts w:ascii="ヒラギノ角ゴシック W4" w:eastAsia="ヒラギノ角ゴシック W4" w:hAnsi="ヒラギノ角ゴシック W4" w:cs="Segoe UI"/>
          <w:kern w:val="0"/>
          <w:sz w:val="20"/>
          <w:szCs w:val="20"/>
        </w:rPr>
        <w:t xml:space="preserve"> </w:t>
      </w:r>
      <w:r w:rsidRPr="00171AF8">
        <w:rPr>
          <w:rFonts w:ascii="ヒラギノ角ゴシック W4" w:eastAsia="ヒラギノ角ゴシック W4" w:hAnsi="ヒラギノ角ゴシック W4" w:cs="Segoe UI" w:hint="eastAsia"/>
          <w:kern w:val="0"/>
          <w:sz w:val="20"/>
          <w:szCs w:val="20"/>
        </w:rPr>
        <w:t>ご自分の通訳案内士登録のある都道府県の担当窓口に直接電話でお問い合わせください。特別な手続きは不要で教えてもらえます。</w:t>
      </w:r>
      <w:r w:rsidRPr="00171AF8">
        <w:rPr>
          <w:rFonts w:ascii="Cambria Math" w:eastAsia="ヒラギノ角ゴシック W4" w:hAnsi="Cambria Math" w:cs="Cambria Math"/>
          <w:kern w:val="0"/>
          <w:sz w:val="20"/>
          <w:szCs w:val="20"/>
        </w:rPr>
        <w:t> </w:t>
      </w:r>
      <w:r w:rsidRPr="00171AF8">
        <w:rPr>
          <w:rFonts w:ascii="ヒラギノ角ゴシック W4" w:eastAsia="ヒラギノ角ゴシック W4" w:hAnsi="ヒラギノ角ゴシック W4" w:cs="Segoe UI" w:hint="eastAsia"/>
          <w:kern w:val="0"/>
          <w:sz w:val="20"/>
          <w:szCs w:val="20"/>
        </w:rPr>
        <w:t> 通訳案内士登録情報検索サービスの登録番号は、都道府県などの3桁のコード＋ご自分の通訳案内士登録証の登録番号で全10桁ですが、</w:t>
      </w:r>
    </w:p>
    <w:p w14:paraId="2E495267" w14:textId="77777777" w:rsidR="00BD496D" w:rsidRDefault="00BD496D" w:rsidP="00BD496D">
      <w:pPr>
        <w:widowControl/>
        <w:jc w:val="left"/>
        <w:textAlignment w:val="baseline"/>
        <w:rPr>
          <w:rFonts w:ascii="ヒラギノ角ゴシック W4" w:eastAsia="ヒラギノ角ゴシック W4" w:hAnsi="ヒラギノ角ゴシック W4" w:cs="Segoe UI"/>
          <w:kern w:val="0"/>
          <w:sz w:val="20"/>
          <w:szCs w:val="20"/>
        </w:rPr>
      </w:pPr>
      <w:r w:rsidRPr="00171AF8">
        <w:rPr>
          <w:rFonts w:ascii="ヒラギノ角ゴシック W4" w:eastAsia="ヒラギノ角ゴシック W4" w:hAnsi="ヒラギノ角ゴシック W4" w:cs="Segoe UI" w:hint="eastAsia"/>
          <w:kern w:val="0"/>
          <w:sz w:val="20"/>
          <w:szCs w:val="20"/>
        </w:rPr>
        <w:t>通訳案内士の証書が「通訳案内業免許証」の方の場合は、この限りではありません。</w:t>
      </w:r>
    </w:p>
    <w:p w14:paraId="66E4D381" w14:textId="77777777" w:rsidR="00A47AB9" w:rsidRDefault="00A47AB9" w:rsidP="0034747E">
      <w:pPr>
        <w:widowControl/>
        <w:pBdr>
          <w:bottom w:val="single" w:sz="18" w:space="0" w:color="008000"/>
        </w:pBdr>
        <w:spacing w:after="300"/>
        <w:jc w:val="left"/>
        <w:outlineLvl w:val="2"/>
        <w:rPr>
          <w:rFonts w:ascii="ヒラギノ角ゴシック W4" w:eastAsia="ヒラギノ角ゴシック W4" w:hAnsi="ヒラギノ角ゴシック W4" w:cs="ＭＳ Ｐゴシック"/>
          <w:b/>
          <w:bCs/>
          <w:color w:val="FFFFFF"/>
          <w:kern w:val="0"/>
          <w:sz w:val="20"/>
          <w:szCs w:val="20"/>
          <w:shd w:val="clear" w:color="auto" w:fill="DDDDDD"/>
        </w:rPr>
      </w:pPr>
    </w:p>
    <w:p w14:paraId="7ADF0BD5" w14:textId="77777777" w:rsidR="002201A8" w:rsidRPr="00367EF7" w:rsidRDefault="002201A8" w:rsidP="002201A8">
      <w:pPr>
        <w:widowControl/>
        <w:pBdr>
          <w:bottom w:val="single" w:sz="18" w:space="0" w:color="008000"/>
        </w:pBdr>
        <w:spacing w:after="300"/>
        <w:jc w:val="center"/>
        <w:outlineLvl w:val="2"/>
        <w:rPr>
          <w:rFonts w:ascii="ヒラギノ角ゴシック W4" w:eastAsia="ヒラギノ角ゴシック W4" w:hAnsi="ヒラギノ角ゴシック W4" w:cs="ＭＳ Ｐゴシック"/>
          <w:kern w:val="0"/>
          <w:sz w:val="36"/>
          <w:szCs w:val="36"/>
          <w:bdr w:val="single" w:sz="4" w:space="0" w:color="auto" w:frame="1"/>
        </w:rPr>
      </w:pPr>
      <w:commentRangeStart w:id="2"/>
      <w:r w:rsidRPr="00367EF7">
        <w:rPr>
          <w:rFonts w:ascii="ヒラギノ角ゴシック W4" w:eastAsia="ヒラギノ角ゴシック W4" w:hAnsi="ヒラギノ角ゴシック W4" w:cs="ＭＳ Ｐゴシック" w:hint="eastAsia"/>
          <w:kern w:val="0"/>
          <w:sz w:val="36"/>
          <w:szCs w:val="36"/>
          <w:bdr w:val="single" w:sz="4" w:space="0" w:color="auto" w:frame="1"/>
        </w:rPr>
        <w:t>申込みはこちら</w:t>
      </w:r>
      <w:commentRangeEnd w:id="2"/>
      <w:r w:rsidR="00CB43A2" w:rsidRPr="00367EF7">
        <w:rPr>
          <w:rStyle w:val="ab"/>
          <w:rFonts w:ascii="ヒラギノ角ゴシック W4" w:eastAsia="ヒラギノ角ゴシック W4" w:hAnsi="ヒラギノ角ゴシック W4" w:cs="ＭＳ Ｐゴシック"/>
          <w:kern w:val="0"/>
          <w:sz w:val="36"/>
          <w:szCs w:val="36"/>
          <w:bdr w:val="single" w:sz="4" w:space="0" w:color="auto" w:frame="1"/>
        </w:rPr>
        <w:commentReference w:id="2"/>
      </w:r>
    </w:p>
    <w:p w14:paraId="0932204D" w14:textId="77777777" w:rsidR="00367EF7" w:rsidRPr="00367EF7" w:rsidRDefault="00367EF7" w:rsidP="00367EF7">
      <w:pPr>
        <w:widowControl/>
        <w:pBdr>
          <w:bottom w:val="single" w:sz="18" w:space="0" w:color="008000"/>
        </w:pBdr>
        <w:spacing w:after="300"/>
        <w:jc w:val="center"/>
        <w:outlineLvl w:val="2"/>
        <w:rPr>
          <w:rFonts w:ascii="ヒラギノ角ゴシック W4" w:eastAsia="ヒラギノ角ゴシック W4" w:hAnsi="ヒラギノ角ゴシック W4" w:cs="ＭＳ Ｐゴシック"/>
          <w:b/>
          <w:bCs/>
          <w:strike/>
          <w:kern w:val="0"/>
          <w:szCs w:val="21"/>
          <w:highlight w:val="yellow"/>
        </w:rPr>
      </w:pPr>
      <w:r w:rsidRPr="00367EF7">
        <w:rPr>
          <w:rFonts w:ascii="ヒラギノ角ゴシック W4" w:eastAsia="ヒラギノ角ゴシック W4" w:hAnsi="ヒラギノ角ゴシック W4" w:cs="ＭＳ Ｐゴシック" w:hint="eastAsia"/>
          <w:b/>
          <w:bCs/>
          <w:strike/>
          <w:kern w:val="0"/>
          <w:szCs w:val="21"/>
          <w:highlight w:val="yellow"/>
        </w:rPr>
        <w:t>※申し込み期間：2026年1月5日（月）11:00 ～ 1月9日（金）14:00</w:t>
      </w:r>
    </w:p>
    <w:p w14:paraId="630DD4C1" w14:textId="77777777" w:rsidR="00367EF7" w:rsidRPr="00367EF7" w:rsidRDefault="00367EF7" w:rsidP="00367EF7">
      <w:pPr>
        <w:widowControl/>
        <w:pBdr>
          <w:bottom w:val="single" w:sz="18" w:space="0" w:color="008000"/>
        </w:pBdr>
        <w:spacing w:after="300"/>
        <w:jc w:val="center"/>
        <w:outlineLvl w:val="2"/>
        <w:rPr>
          <w:rFonts w:ascii="ヒラギノ角ゴシック W4" w:eastAsia="ヒラギノ角ゴシック W4" w:hAnsi="ヒラギノ角ゴシック W4" w:cs="ＭＳ Ｐゴシック" w:hint="eastAsia"/>
          <w:b/>
          <w:bCs/>
          <w:strike/>
          <w:kern w:val="0"/>
          <w:szCs w:val="21"/>
          <w:highlight w:val="yellow"/>
        </w:rPr>
      </w:pPr>
      <w:r w:rsidRPr="00367EF7">
        <w:rPr>
          <w:rFonts w:ascii="ヒラギノ角ゴシック W4" w:eastAsia="ヒラギノ角ゴシック W4" w:hAnsi="ヒラギノ角ゴシック W4" w:cs="ＭＳ Ｐゴシック" w:hint="eastAsia"/>
          <w:b/>
          <w:bCs/>
          <w:strike/>
          <w:kern w:val="0"/>
          <w:szCs w:val="21"/>
          <w:highlight w:val="yellow"/>
        </w:rPr>
        <w:t>申し込み受付は終了しました。</w:t>
      </w:r>
    </w:p>
    <w:p w14:paraId="1AD70061" w14:textId="7D2ED86F" w:rsidR="002201A8" w:rsidRPr="00367EF7" w:rsidRDefault="002201A8" w:rsidP="00C32422">
      <w:pPr>
        <w:widowControl/>
        <w:pBdr>
          <w:bottom w:val="single" w:sz="18" w:space="0" w:color="008000"/>
        </w:pBdr>
        <w:spacing w:after="300"/>
        <w:jc w:val="center"/>
        <w:outlineLvl w:val="2"/>
        <w:rPr>
          <w:rFonts w:ascii="ヒラギノ角ゴシック W4" w:eastAsia="ヒラギノ角ゴシック W4" w:hAnsi="ヒラギノ角ゴシック W4" w:cs="ＭＳ Ｐゴシック"/>
          <w:strike/>
          <w:kern w:val="0"/>
          <w:sz w:val="20"/>
          <w:szCs w:val="20"/>
        </w:rPr>
      </w:pPr>
    </w:p>
    <w:p w14:paraId="4EC3B322" w14:textId="77777777" w:rsidR="002201A8" w:rsidRDefault="002201A8" w:rsidP="0034747E">
      <w:pPr>
        <w:widowControl/>
        <w:pBdr>
          <w:bottom w:val="single" w:sz="18" w:space="0" w:color="008000"/>
        </w:pBdr>
        <w:spacing w:after="300"/>
        <w:jc w:val="left"/>
        <w:outlineLvl w:val="2"/>
        <w:rPr>
          <w:rFonts w:ascii="ヒラギノ角ゴシック W4" w:eastAsia="ヒラギノ角ゴシック W4" w:hAnsi="ヒラギノ角ゴシック W4" w:cs="ＭＳ Ｐゴシック"/>
          <w:kern w:val="0"/>
          <w:sz w:val="20"/>
          <w:szCs w:val="20"/>
        </w:rPr>
      </w:pPr>
    </w:p>
    <w:p w14:paraId="444B306E" w14:textId="45364A0D" w:rsidR="0034747E" w:rsidRPr="0034747E" w:rsidRDefault="00A47AB9" w:rsidP="0034747E">
      <w:pPr>
        <w:widowControl/>
        <w:pBdr>
          <w:bottom w:val="single" w:sz="18" w:space="0" w:color="008000"/>
        </w:pBdr>
        <w:spacing w:after="300"/>
        <w:jc w:val="left"/>
        <w:outlineLvl w:val="2"/>
        <w:rPr>
          <w:rFonts w:ascii="ヒラギノ角ゴシック W4" w:eastAsia="ヒラギノ角ゴシック W4" w:hAnsi="ヒラギノ角ゴシック W4" w:cs="ＭＳ Ｐゴシック"/>
          <w:kern w:val="0"/>
          <w:sz w:val="20"/>
          <w:szCs w:val="20"/>
        </w:rPr>
      </w:pPr>
      <w:r>
        <w:rPr>
          <w:rFonts w:ascii="ヒラギノ角ゴシック W4" w:eastAsia="ヒラギノ角ゴシック W4" w:hAnsi="ヒラギノ角ゴシック W4" w:cs="ＭＳ Ｐゴシック" w:hint="eastAsia"/>
          <w:kern w:val="0"/>
          <w:sz w:val="20"/>
          <w:szCs w:val="20"/>
        </w:rPr>
        <w:t>◇</w:t>
      </w:r>
      <w:r w:rsidR="0034747E" w:rsidRPr="0034747E">
        <w:rPr>
          <w:rFonts w:ascii="ヒラギノ角ゴシック W4" w:eastAsia="ヒラギノ角ゴシック W4" w:hAnsi="ヒラギノ角ゴシック W4" w:cs="ＭＳ Ｐゴシック"/>
          <w:kern w:val="0"/>
          <w:sz w:val="20"/>
          <w:szCs w:val="20"/>
        </w:rPr>
        <w:t>お問い合わせ</w:t>
      </w:r>
    </w:p>
    <w:p w14:paraId="138DCD4C" w14:textId="5A8E42D6" w:rsidR="0034747E" w:rsidRDefault="0034747E" w:rsidP="0034747E">
      <w:pPr>
        <w:widowControl/>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kern w:val="0"/>
          <w:sz w:val="20"/>
          <w:szCs w:val="20"/>
        </w:rPr>
        <w:t>その他、研修に関する質問は </w:t>
      </w:r>
      <w:hyperlink r:id="rId16" w:history="1">
        <w:r w:rsidR="003A246D" w:rsidRPr="007374D4">
          <w:rPr>
            <w:rStyle w:val="aa"/>
            <w:rFonts w:hint="eastAsia"/>
          </w:rPr>
          <w:t>exam@jfg-guide.jp</w:t>
        </w:r>
      </w:hyperlink>
      <w:r w:rsidRPr="0034747E">
        <w:rPr>
          <w:rFonts w:ascii="ヒラギノ角ゴシック W4" w:eastAsia="ヒラギノ角ゴシック W4" w:hAnsi="ヒラギノ角ゴシック W4" w:cs="ＭＳ Ｐゴシック"/>
          <w:kern w:val="0"/>
          <w:sz w:val="20"/>
          <w:szCs w:val="20"/>
        </w:rPr>
        <w:t> にお願いします。</w:t>
      </w:r>
    </w:p>
    <w:p w14:paraId="7DEDA284" w14:textId="02E557A0" w:rsidR="00C32422" w:rsidRPr="0034747E" w:rsidRDefault="00C32422" w:rsidP="0034747E">
      <w:pPr>
        <w:widowControl/>
        <w:jc w:val="left"/>
        <w:rPr>
          <w:rFonts w:ascii="ヒラギノ角ゴシック W4" w:eastAsia="ヒラギノ角ゴシック W4" w:hAnsi="ヒラギノ角ゴシック W4" w:cs="ＭＳ Ｐゴシック"/>
          <w:kern w:val="0"/>
          <w:sz w:val="20"/>
          <w:szCs w:val="20"/>
        </w:rPr>
      </w:pPr>
      <w:r w:rsidRPr="00B60AC7">
        <w:rPr>
          <w:rFonts w:ascii="ヒラギノ角ゴシック W4" w:eastAsia="ヒラギノ角ゴシック W4" w:hAnsi="ヒラギノ角ゴシック W4" w:cs="ＭＳ Ｐゴシック" w:hint="eastAsia"/>
          <w:kern w:val="0"/>
          <w:sz w:val="20"/>
          <w:szCs w:val="20"/>
        </w:rPr>
        <w:t>お電話でのお問合せはご遠慮ください。</w:t>
      </w:r>
      <w:r w:rsidR="00C357F9" w:rsidRPr="00B60AC7">
        <w:rPr>
          <w:rFonts w:ascii="ヒラギノ角ゴシック W4" w:eastAsia="ヒラギノ角ゴシック W4" w:hAnsi="ヒラギノ角ゴシック W4" w:cs="ＭＳ Ｐゴシック" w:hint="eastAsia"/>
          <w:kern w:val="0"/>
          <w:sz w:val="20"/>
          <w:szCs w:val="20"/>
        </w:rPr>
        <w:t>事務所にお電話いただいても</w:t>
      </w:r>
      <w:r w:rsidR="00354ACB" w:rsidRPr="00B60AC7">
        <w:rPr>
          <w:rFonts w:ascii="ヒラギノ角ゴシック W4" w:eastAsia="ヒラギノ角ゴシック W4" w:hAnsi="ヒラギノ角ゴシック W4" w:cs="ＭＳ Ｐゴシック" w:hint="eastAsia"/>
          <w:kern w:val="0"/>
          <w:sz w:val="20"/>
          <w:szCs w:val="20"/>
        </w:rPr>
        <w:t>お答えできません。</w:t>
      </w:r>
    </w:p>
    <w:p w14:paraId="42098E36" w14:textId="1603372F" w:rsidR="0034747E" w:rsidRPr="0034747E" w:rsidRDefault="0034747E" w:rsidP="0034747E">
      <w:pPr>
        <w:widowControl/>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kern w:val="0"/>
          <w:sz w:val="20"/>
          <w:szCs w:val="20"/>
        </w:rPr>
        <w:t>問い合わせ</w:t>
      </w:r>
      <w:r w:rsidR="00B60AC7" w:rsidRPr="00367EF7">
        <w:rPr>
          <w:rFonts w:ascii="ヒラギノ角ゴシック W4" w:eastAsia="ヒラギノ角ゴシック W4" w:hAnsi="ヒラギノ角ゴシック W4" w:cs="ＭＳ Ｐゴシック" w:hint="eastAsia"/>
          <w:kern w:val="0"/>
          <w:sz w:val="20"/>
          <w:szCs w:val="20"/>
        </w:rPr>
        <w:t>対応</w:t>
      </w:r>
      <w:r w:rsidRPr="0034747E">
        <w:rPr>
          <w:rFonts w:ascii="ヒラギノ角ゴシック W4" w:eastAsia="ヒラギノ角ゴシック W4" w:hAnsi="ヒラギノ角ゴシック W4" w:cs="ＭＳ Ｐゴシック"/>
          <w:kern w:val="0"/>
          <w:sz w:val="20"/>
          <w:szCs w:val="20"/>
        </w:rPr>
        <w:t>時間：平日10時～17時</w:t>
      </w:r>
    </w:p>
    <w:p w14:paraId="109C66F7" w14:textId="33752FBA" w:rsidR="0034747E" w:rsidRPr="0034747E" w:rsidRDefault="0034747E" w:rsidP="0034747E">
      <w:pPr>
        <w:widowControl/>
        <w:jc w:val="left"/>
        <w:rPr>
          <w:rFonts w:ascii="ヒラギノ角ゴシック W4" w:eastAsia="ヒラギノ角ゴシック W4" w:hAnsi="ヒラギノ角ゴシック W4" w:cs="ＭＳ Ｐゴシック"/>
          <w:kern w:val="0"/>
          <w:sz w:val="20"/>
          <w:szCs w:val="20"/>
        </w:rPr>
      </w:pPr>
      <w:r w:rsidRPr="0034747E">
        <w:rPr>
          <w:rFonts w:ascii="ヒラギノ角ゴシック W4" w:eastAsia="ヒラギノ角ゴシック W4" w:hAnsi="ヒラギノ角ゴシック W4" w:cs="ＭＳ Ｐゴシック"/>
          <w:kern w:val="0"/>
          <w:sz w:val="20"/>
          <w:szCs w:val="20"/>
        </w:rPr>
        <w:t>時間外の質問、質問の内容によっては返事が翌営業日になる場合もあります。</w:t>
      </w:r>
    </w:p>
    <w:p w14:paraId="76377647" w14:textId="77777777" w:rsidR="00C80ECF" w:rsidRPr="0034747E" w:rsidRDefault="00C80ECF">
      <w:pPr>
        <w:rPr>
          <w:rFonts w:ascii="ヒラギノ角ゴシック W4" w:eastAsia="ヒラギノ角ゴシック W4" w:hAnsi="ヒラギノ角ゴシック W4"/>
          <w:sz w:val="20"/>
          <w:szCs w:val="20"/>
        </w:rPr>
      </w:pPr>
    </w:p>
    <w:sectPr w:rsidR="00C80ECF" w:rsidRPr="0034747E">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陽子 宮平" w:date="2026-03-28T15:34:00Z" w:initials="陽宮">
    <w:p w14:paraId="39B186C7" w14:textId="77777777" w:rsidR="00CB43A2" w:rsidRDefault="00CB43A2" w:rsidP="00CB43A2">
      <w:pPr>
        <w:pStyle w:val="ac"/>
      </w:pPr>
      <w:r>
        <w:rPr>
          <w:rStyle w:val="ab"/>
        </w:rPr>
        <w:annotationRef/>
      </w:r>
      <w:r>
        <w:t>最終更新日はupする日の日付でお願いします</w:t>
      </w:r>
    </w:p>
  </w:comment>
  <w:comment w:id="1" w:author="陽子 宮平" w:date="2026-03-28T15:34:00Z" w:initials="陽宮">
    <w:p w14:paraId="31711F50" w14:textId="77777777" w:rsidR="00CB43A2" w:rsidRDefault="00CB43A2" w:rsidP="00CB43A2">
      <w:pPr>
        <w:pStyle w:val="ac"/>
      </w:pPr>
      <w:r>
        <w:rPr>
          <w:rStyle w:val="ab"/>
        </w:rPr>
        <w:annotationRef/>
      </w:r>
      <w:r>
        <w:t>2026年夏季と2027年冬季の日程にしてください</w:t>
      </w:r>
    </w:p>
  </w:comment>
  <w:comment w:id="2" w:author="陽子 宮平" w:date="2026-03-28T15:35:00Z" w:initials="陽宮">
    <w:p w14:paraId="31C8D324" w14:textId="77777777" w:rsidR="00533238" w:rsidRDefault="00CB43A2" w:rsidP="00533238">
      <w:pPr>
        <w:pStyle w:val="ac"/>
      </w:pPr>
      <w:r>
        <w:rPr>
          <w:rStyle w:val="ab"/>
        </w:rPr>
        <w:annotationRef/>
      </w:r>
      <w:r w:rsidR="00533238">
        <w:t>「申込はこちら」の下2行削除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B186C7" w15:done="0"/>
  <w15:commentEx w15:paraId="31711F50" w15:done="0"/>
  <w15:commentEx w15:paraId="31C8D3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0F8FC5" w16cex:dateUtc="2026-03-28T06:34:00Z"/>
  <w16cex:commentExtensible w16cex:durableId="5A2288C4" w16cex:dateUtc="2026-03-28T06:34:00Z"/>
  <w16cex:commentExtensible w16cex:durableId="1E66D242" w16cex:dateUtc="2026-03-28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B186C7" w16cid:durableId="7F0F8FC5"/>
  <w16cid:commentId w16cid:paraId="31711F50" w16cid:durableId="5A2288C4"/>
  <w16cid:commentId w16cid:paraId="31C8D324" w16cid:durableId="1E66D2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8A7E6" w14:textId="77777777" w:rsidR="006D06AE" w:rsidRDefault="006D06AE" w:rsidP="00D41F83">
      <w:r>
        <w:separator/>
      </w:r>
    </w:p>
  </w:endnote>
  <w:endnote w:type="continuationSeparator" w:id="0">
    <w:p w14:paraId="5B9D87CF" w14:textId="77777777" w:rsidR="006D06AE" w:rsidRDefault="006D06AE" w:rsidP="00D4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ヒラギノ角ゴシック W4">
    <w:altName w:val="游ゴシック"/>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Color Emoji">
    <w:charset w:val="00"/>
    <w:family w:val="auto"/>
    <w:pitch w:val="variable"/>
    <w:sig w:usb0="00000003" w:usb1="18000000" w:usb2="14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9639E" w14:textId="77777777" w:rsidR="006D06AE" w:rsidRDefault="006D06AE" w:rsidP="00D41F83">
      <w:r>
        <w:separator/>
      </w:r>
    </w:p>
  </w:footnote>
  <w:footnote w:type="continuationSeparator" w:id="0">
    <w:p w14:paraId="6C6F9DC5" w14:textId="77777777" w:rsidR="006D06AE" w:rsidRDefault="006D06AE" w:rsidP="00D41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3041"/>
    <w:multiLevelType w:val="multilevel"/>
    <w:tmpl w:val="B620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506F10"/>
    <w:multiLevelType w:val="multilevel"/>
    <w:tmpl w:val="EE50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7710FB"/>
    <w:multiLevelType w:val="multilevel"/>
    <w:tmpl w:val="3726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37684B"/>
    <w:multiLevelType w:val="multilevel"/>
    <w:tmpl w:val="BE6A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A43E37"/>
    <w:multiLevelType w:val="multilevel"/>
    <w:tmpl w:val="FD98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CD6403"/>
    <w:multiLevelType w:val="multilevel"/>
    <w:tmpl w:val="04A2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967822">
    <w:abstractNumId w:val="2"/>
  </w:num>
  <w:num w:numId="2" w16cid:durableId="678846934">
    <w:abstractNumId w:val="3"/>
  </w:num>
  <w:num w:numId="3" w16cid:durableId="261258607">
    <w:abstractNumId w:val="0"/>
  </w:num>
  <w:num w:numId="4" w16cid:durableId="233855220">
    <w:abstractNumId w:val="4"/>
  </w:num>
  <w:num w:numId="5" w16cid:durableId="1086465669">
    <w:abstractNumId w:val="1"/>
  </w:num>
  <w:num w:numId="6" w16cid:durableId="99499427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陽子 宮平">
    <w15:presenceInfo w15:providerId="Windows Live" w15:userId="c556f937810cd7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47E"/>
    <w:rsid w:val="000151E4"/>
    <w:rsid w:val="00045C8F"/>
    <w:rsid w:val="000B0D57"/>
    <w:rsid w:val="00116EC0"/>
    <w:rsid w:val="001802F4"/>
    <w:rsid w:val="001A27D7"/>
    <w:rsid w:val="002201A8"/>
    <w:rsid w:val="00273751"/>
    <w:rsid w:val="00281467"/>
    <w:rsid w:val="002E3B97"/>
    <w:rsid w:val="0034747E"/>
    <w:rsid w:val="00354ACB"/>
    <w:rsid w:val="00367EF7"/>
    <w:rsid w:val="003A246D"/>
    <w:rsid w:val="003B6101"/>
    <w:rsid w:val="003C762E"/>
    <w:rsid w:val="004145BF"/>
    <w:rsid w:val="004D5C38"/>
    <w:rsid w:val="00522FF9"/>
    <w:rsid w:val="00533238"/>
    <w:rsid w:val="0054073A"/>
    <w:rsid w:val="00597EC5"/>
    <w:rsid w:val="005D1283"/>
    <w:rsid w:val="00607353"/>
    <w:rsid w:val="00644F90"/>
    <w:rsid w:val="00674B04"/>
    <w:rsid w:val="00676F40"/>
    <w:rsid w:val="006B7B59"/>
    <w:rsid w:val="006D06AE"/>
    <w:rsid w:val="006D15CB"/>
    <w:rsid w:val="007374D4"/>
    <w:rsid w:val="007466B5"/>
    <w:rsid w:val="00747517"/>
    <w:rsid w:val="007660CD"/>
    <w:rsid w:val="007815DD"/>
    <w:rsid w:val="008244D1"/>
    <w:rsid w:val="008B1552"/>
    <w:rsid w:val="00965693"/>
    <w:rsid w:val="009A5369"/>
    <w:rsid w:val="009C595C"/>
    <w:rsid w:val="009E747D"/>
    <w:rsid w:val="009F328B"/>
    <w:rsid w:val="00A12B25"/>
    <w:rsid w:val="00A41CF2"/>
    <w:rsid w:val="00A47AB9"/>
    <w:rsid w:val="00A678DF"/>
    <w:rsid w:val="00AB6B04"/>
    <w:rsid w:val="00AC7930"/>
    <w:rsid w:val="00AD2545"/>
    <w:rsid w:val="00AF55A7"/>
    <w:rsid w:val="00AF5FC2"/>
    <w:rsid w:val="00B37122"/>
    <w:rsid w:val="00B4275C"/>
    <w:rsid w:val="00B60AC7"/>
    <w:rsid w:val="00BB1C3A"/>
    <w:rsid w:val="00BD496D"/>
    <w:rsid w:val="00C30DBC"/>
    <w:rsid w:val="00C32422"/>
    <w:rsid w:val="00C357F9"/>
    <w:rsid w:val="00C80ECF"/>
    <w:rsid w:val="00CA4122"/>
    <w:rsid w:val="00CB43A2"/>
    <w:rsid w:val="00CF2D26"/>
    <w:rsid w:val="00D107B5"/>
    <w:rsid w:val="00D35685"/>
    <w:rsid w:val="00D41F83"/>
    <w:rsid w:val="00D5599A"/>
    <w:rsid w:val="00D9421F"/>
    <w:rsid w:val="00E330AA"/>
    <w:rsid w:val="00E37A88"/>
    <w:rsid w:val="00E928AF"/>
    <w:rsid w:val="00EE0177"/>
    <w:rsid w:val="00F56899"/>
    <w:rsid w:val="00F82402"/>
    <w:rsid w:val="00F92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173BE6"/>
  <w15:chartTrackingRefBased/>
  <w15:docId w15:val="{F295E338-5B64-3544-93D1-9E772BCC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474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74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34747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3474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unhideWhenUsed/>
    <w:qFormat/>
    <w:rsid w:val="003474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74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74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74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74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74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74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3474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34747E"/>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3474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74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74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74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74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747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74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47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74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747E"/>
    <w:pPr>
      <w:spacing w:before="160" w:after="160"/>
      <w:jc w:val="center"/>
    </w:pPr>
    <w:rPr>
      <w:i/>
      <w:iCs/>
      <w:color w:val="404040" w:themeColor="text1" w:themeTint="BF"/>
    </w:rPr>
  </w:style>
  <w:style w:type="character" w:customStyle="1" w:styleId="a8">
    <w:name w:val="引用文 (文字)"/>
    <w:basedOn w:val="a0"/>
    <w:link w:val="a7"/>
    <w:uiPriority w:val="29"/>
    <w:rsid w:val="0034747E"/>
    <w:rPr>
      <w:i/>
      <w:iCs/>
      <w:color w:val="404040" w:themeColor="text1" w:themeTint="BF"/>
    </w:rPr>
  </w:style>
  <w:style w:type="paragraph" w:styleId="a9">
    <w:name w:val="List Paragraph"/>
    <w:basedOn w:val="a"/>
    <w:uiPriority w:val="34"/>
    <w:qFormat/>
    <w:rsid w:val="0034747E"/>
    <w:pPr>
      <w:ind w:left="720"/>
      <w:contextualSpacing/>
    </w:pPr>
  </w:style>
  <w:style w:type="character" w:styleId="21">
    <w:name w:val="Intense Emphasis"/>
    <w:basedOn w:val="a0"/>
    <w:uiPriority w:val="21"/>
    <w:qFormat/>
    <w:rsid w:val="0034747E"/>
    <w:rPr>
      <w:i/>
      <w:iCs/>
      <w:color w:val="0F4761" w:themeColor="accent1" w:themeShade="BF"/>
    </w:rPr>
  </w:style>
  <w:style w:type="paragraph" w:styleId="22">
    <w:name w:val="Intense Quote"/>
    <w:basedOn w:val="a"/>
    <w:next w:val="a"/>
    <w:link w:val="23"/>
    <w:uiPriority w:val="30"/>
    <w:qFormat/>
    <w:rsid w:val="00347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747E"/>
    <w:rPr>
      <w:i/>
      <w:iCs/>
      <w:color w:val="0F4761" w:themeColor="accent1" w:themeShade="BF"/>
    </w:rPr>
  </w:style>
  <w:style w:type="character" w:styleId="24">
    <w:name w:val="Intense Reference"/>
    <w:basedOn w:val="a0"/>
    <w:uiPriority w:val="32"/>
    <w:qFormat/>
    <w:rsid w:val="0034747E"/>
    <w:rPr>
      <w:b/>
      <w:bCs/>
      <w:smallCaps/>
      <w:color w:val="0F4761" w:themeColor="accent1" w:themeShade="BF"/>
      <w:spacing w:val="5"/>
    </w:rPr>
  </w:style>
  <w:style w:type="paragraph" w:customStyle="1" w:styleId="taright">
    <w:name w:val="taright"/>
    <w:basedOn w:val="a"/>
    <w:rsid w:val="0034747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Web">
    <w:name w:val="Normal (Web)"/>
    <w:basedOn w:val="a"/>
    <w:uiPriority w:val="99"/>
    <w:semiHidden/>
    <w:unhideWhenUsed/>
    <w:rsid w:val="0034747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Hyperlink"/>
    <w:basedOn w:val="a0"/>
    <w:uiPriority w:val="99"/>
    <w:semiHidden/>
    <w:unhideWhenUsed/>
    <w:rsid w:val="0034747E"/>
    <w:rPr>
      <w:color w:val="0000FF"/>
      <w:u w:val="single"/>
    </w:rPr>
  </w:style>
  <w:style w:type="paragraph" w:customStyle="1" w:styleId="fcred">
    <w:name w:val="fcred"/>
    <w:basedOn w:val="a"/>
    <w:rsid w:val="0034747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mb10">
    <w:name w:val="mb_10"/>
    <w:basedOn w:val="a"/>
    <w:rsid w:val="0034747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mb20sp10">
    <w:name w:val="mb_20sp10"/>
    <w:basedOn w:val="a"/>
    <w:rsid w:val="0034747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fcred1">
    <w:name w:val="fcred1"/>
    <w:basedOn w:val="a0"/>
    <w:rsid w:val="0034747E"/>
  </w:style>
  <w:style w:type="paragraph" w:customStyle="1" w:styleId="mb20">
    <w:name w:val="mb_20"/>
    <w:basedOn w:val="a"/>
    <w:rsid w:val="0034747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fclightblue">
    <w:name w:val="fclightblue"/>
    <w:basedOn w:val="a0"/>
    <w:rsid w:val="0034747E"/>
  </w:style>
  <w:style w:type="character" w:customStyle="1" w:styleId="spbrnone">
    <w:name w:val="spbrnone"/>
    <w:basedOn w:val="a0"/>
    <w:rsid w:val="0034747E"/>
  </w:style>
  <w:style w:type="character" w:customStyle="1" w:styleId="dib">
    <w:name w:val="dib"/>
    <w:basedOn w:val="a0"/>
    <w:rsid w:val="0034747E"/>
  </w:style>
  <w:style w:type="character" w:customStyle="1" w:styleId="fwbold">
    <w:name w:val="fwbold"/>
    <w:basedOn w:val="a0"/>
    <w:rsid w:val="0034747E"/>
  </w:style>
  <w:style w:type="paragraph" w:customStyle="1" w:styleId="fwbold1">
    <w:name w:val="fwbold1"/>
    <w:basedOn w:val="a"/>
    <w:rsid w:val="0034747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annotation reference"/>
    <w:basedOn w:val="a0"/>
    <w:uiPriority w:val="99"/>
    <w:semiHidden/>
    <w:unhideWhenUsed/>
    <w:rsid w:val="00A47AB9"/>
    <w:rPr>
      <w:sz w:val="18"/>
      <w:szCs w:val="18"/>
    </w:rPr>
  </w:style>
  <w:style w:type="paragraph" w:styleId="ac">
    <w:name w:val="annotation text"/>
    <w:basedOn w:val="a"/>
    <w:link w:val="ad"/>
    <w:uiPriority w:val="99"/>
    <w:unhideWhenUsed/>
    <w:rsid w:val="00A47AB9"/>
    <w:pPr>
      <w:jc w:val="left"/>
    </w:pPr>
  </w:style>
  <w:style w:type="character" w:customStyle="1" w:styleId="ad">
    <w:name w:val="コメント文字列 (文字)"/>
    <w:basedOn w:val="a0"/>
    <w:link w:val="ac"/>
    <w:uiPriority w:val="99"/>
    <w:rsid w:val="00A47AB9"/>
  </w:style>
  <w:style w:type="paragraph" w:styleId="ae">
    <w:name w:val="annotation subject"/>
    <w:basedOn w:val="ac"/>
    <w:next w:val="ac"/>
    <w:link w:val="af"/>
    <w:uiPriority w:val="99"/>
    <w:semiHidden/>
    <w:unhideWhenUsed/>
    <w:rsid w:val="00A47AB9"/>
    <w:rPr>
      <w:b/>
      <w:bCs/>
    </w:rPr>
  </w:style>
  <w:style w:type="character" w:customStyle="1" w:styleId="af">
    <w:name w:val="コメント内容 (文字)"/>
    <w:basedOn w:val="ad"/>
    <w:link w:val="ae"/>
    <w:uiPriority w:val="99"/>
    <w:semiHidden/>
    <w:rsid w:val="00A47AB9"/>
    <w:rPr>
      <w:b/>
      <w:bCs/>
    </w:rPr>
  </w:style>
  <w:style w:type="paragraph" w:styleId="af0">
    <w:name w:val="header"/>
    <w:basedOn w:val="a"/>
    <w:link w:val="af1"/>
    <w:uiPriority w:val="99"/>
    <w:unhideWhenUsed/>
    <w:rsid w:val="00D41F83"/>
    <w:pPr>
      <w:tabs>
        <w:tab w:val="center" w:pos="4252"/>
        <w:tab w:val="right" w:pos="8504"/>
      </w:tabs>
      <w:snapToGrid w:val="0"/>
    </w:pPr>
  </w:style>
  <w:style w:type="character" w:customStyle="1" w:styleId="af1">
    <w:name w:val="ヘッダー (文字)"/>
    <w:basedOn w:val="a0"/>
    <w:link w:val="af0"/>
    <w:uiPriority w:val="99"/>
    <w:rsid w:val="00D41F83"/>
  </w:style>
  <w:style w:type="paragraph" w:styleId="af2">
    <w:name w:val="footer"/>
    <w:basedOn w:val="a"/>
    <w:link w:val="af3"/>
    <w:uiPriority w:val="99"/>
    <w:unhideWhenUsed/>
    <w:rsid w:val="00D41F83"/>
    <w:pPr>
      <w:tabs>
        <w:tab w:val="center" w:pos="4252"/>
        <w:tab w:val="right" w:pos="8504"/>
      </w:tabs>
      <w:snapToGrid w:val="0"/>
    </w:pPr>
  </w:style>
  <w:style w:type="character" w:customStyle="1" w:styleId="af3">
    <w:name w:val="フッター (文字)"/>
    <w:basedOn w:val="a0"/>
    <w:link w:val="af2"/>
    <w:uiPriority w:val="99"/>
    <w:rsid w:val="00D41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28741">
      <w:bodyDiv w:val="1"/>
      <w:marLeft w:val="0"/>
      <w:marRight w:val="0"/>
      <w:marTop w:val="0"/>
      <w:marBottom w:val="0"/>
      <w:divBdr>
        <w:top w:val="none" w:sz="0" w:space="0" w:color="auto"/>
        <w:left w:val="none" w:sz="0" w:space="0" w:color="auto"/>
        <w:bottom w:val="none" w:sz="0" w:space="0" w:color="auto"/>
        <w:right w:val="none" w:sz="0" w:space="0" w:color="auto"/>
      </w:divBdr>
    </w:div>
    <w:div w:id="1446585257">
      <w:bodyDiv w:val="1"/>
      <w:marLeft w:val="0"/>
      <w:marRight w:val="0"/>
      <w:marTop w:val="0"/>
      <w:marBottom w:val="0"/>
      <w:divBdr>
        <w:top w:val="none" w:sz="0" w:space="0" w:color="auto"/>
        <w:left w:val="none" w:sz="0" w:space="0" w:color="auto"/>
        <w:bottom w:val="none" w:sz="0" w:space="0" w:color="auto"/>
        <w:right w:val="none" w:sz="0" w:space="0" w:color="auto"/>
      </w:divBdr>
      <w:divsChild>
        <w:div w:id="664363599">
          <w:marLeft w:val="0"/>
          <w:marRight w:val="0"/>
          <w:marTop w:val="0"/>
          <w:marBottom w:val="0"/>
          <w:divBdr>
            <w:top w:val="none" w:sz="0" w:space="0" w:color="auto"/>
            <w:left w:val="none" w:sz="0" w:space="0" w:color="auto"/>
            <w:bottom w:val="none" w:sz="0" w:space="0" w:color="auto"/>
            <w:right w:val="none" w:sz="0" w:space="0" w:color="auto"/>
          </w:divBdr>
          <w:divsChild>
            <w:div w:id="1000625056">
              <w:marLeft w:val="0"/>
              <w:marRight w:val="0"/>
              <w:marTop w:val="150"/>
              <w:marBottom w:val="0"/>
              <w:divBdr>
                <w:top w:val="none" w:sz="0" w:space="0" w:color="auto"/>
                <w:left w:val="none" w:sz="0" w:space="0" w:color="auto"/>
                <w:bottom w:val="none" w:sz="0" w:space="0" w:color="auto"/>
                <w:right w:val="none" w:sz="0" w:space="0" w:color="auto"/>
              </w:divBdr>
            </w:div>
            <w:div w:id="605112273">
              <w:marLeft w:val="0"/>
              <w:marRight w:val="0"/>
              <w:marTop w:val="0"/>
              <w:marBottom w:val="600"/>
              <w:divBdr>
                <w:top w:val="none" w:sz="0" w:space="0" w:color="auto"/>
                <w:left w:val="none" w:sz="0" w:space="0" w:color="auto"/>
                <w:bottom w:val="none" w:sz="0" w:space="0" w:color="auto"/>
                <w:right w:val="none" w:sz="0" w:space="0" w:color="auto"/>
              </w:divBdr>
            </w:div>
          </w:divsChild>
        </w:div>
        <w:div w:id="591011441">
          <w:marLeft w:val="0"/>
          <w:marRight w:val="0"/>
          <w:marTop w:val="0"/>
          <w:marBottom w:val="0"/>
          <w:divBdr>
            <w:top w:val="none" w:sz="0" w:space="0" w:color="auto"/>
            <w:left w:val="none" w:sz="0" w:space="0" w:color="auto"/>
            <w:bottom w:val="none" w:sz="0" w:space="0" w:color="auto"/>
            <w:right w:val="none" w:sz="0" w:space="0" w:color="auto"/>
          </w:divBdr>
          <w:divsChild>
            <w:div w:id="1723285556">
              <w:marLeft w:val="0"/>
              <w:marRight w:val="0"/>
              <w:marTop w:val="0"/>
              <w:marBottom w:val="450"/>
              <w:divBdr>
                <w:top w:val="none" w:sz="0" w:space="0" w:color="auto"/>
                <w:left w:val="none" w:sz="0" w:space="0" w:color="auto"/>
                <w:bottom w:val="none" w:sz="0" w:space="0" w:color="auto"/>
                <w:right w:val="none" w:sz="0" w:space="0" w:color="auto"/>
              </w:divBdr>
              <w:divsChild>
                <w:div w:id="1733459799">
                  <w:marLeft w:val="0"/>
                  <w:marRight w:val="0"/>
                  <w:marTop w:val="0"/>
                  <w:marBottom w:val="0"/>
                  <w:divBdr>
                    <w:top w:val="none" w:sz="0" w:space="0" w:color="auto"/>
                    <w:left w:val="none" w:sz="0" w:space="0" w:color="auto"/>
                    <w:bottom w:val="none" w:sz="0" w:space="0" w:color="auto"/>
                    <w:right w:val="none" w:sz="0" w:space="0" w:color="auto"/>
                  </w:divBdr>
                  <w:divsChild>
                    <w:div w:id="18829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97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exam@jfg-guide.jp"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jfg.jp/top/wp-content/themes/jfg_front/images/exam/%E3%83%88%E3%83%A9%E3%83%96%E3%83%AB%E3%82%B7%E3%83%A5%E3%83%BC%E3%83%86%E3%82%A3%E3%83%B3%E3%82%B0.pdf%22%20/t%20%22_bla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xam@jfg-guide.j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fg.jp/top/wp-content/themes/jfg_front/images/exam/%E6%B3%95%E5%AE%9A%E7%A0%94%E4%BF%AE%E3%83%9E%E3%83%8B%E3%83%A5%E3%82%A2%E3%83%AB_%E9%9D%9E%E7%B5%84%E5%90%88%E5%93%A1%E5%80%8B%E4%BA%BA%E6%83%85%E5%A0%B1%E7%99%BB%E9%8C%B2_Ver3.1.pdf%22%20/t%20%22_blank" TargetMode="External"/><Relationship Id="rId5" Type="http://schemas.openxmlformats.org/officeDocument/2006/relationships/footnotes" Target="footnotes.xml"/><Relationship Id="rId15" Type="http://schemas.openxmlformats.org/officeDocument/2006/relationships/hyperlink" Target="mailto:exam@jfg-guide.jp" TargetMode="Externa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mailto:exam@jfg-guid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794</Words>
  <Characters>4527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 Omori</dc:creator>
  <cp:keywords/>
  <dc:description/>
  <cp:lastModifiedBy>陽子 宮平</cp:lastModifiedBy>
  <cp:revision>5</cp:revision>
  <dcterms:created xsi:type="dcterms:W3CDTF">2026-03-28T06:37:00Z</dcterms:created>
  <dcterms:modified xsi:type="dcterms:W3CDTF">2026-03-28T15:39:00Z</dcterms:modified>
</cp:coreProperties>
</file>